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xmlns:wp14="http://schemas.microsoft.com/office/word/2010/wordml" w:rsidRPr="008F1DA2" w:rsidR="00C11FD5" w:rsidP="63584A3A" w:rsidRDefault="00C11FD5" w14:paraId="672A6659" wp14:textId="77777777">
      <w:pPr>
        <w:rPr>
          <w:rFonts w:ascii="Arial" w:hAnsi="Arial" w:eastAsia="Arial" w:cs="Arial"/>
          <w:b w:val="1"/>
          <w:bCs w:val="1"/>
          <w:sz w:val="22"/>
          <w:szCs w:val="22"/>
        </w:rPr>
      </w:pPr>
    </w:p>
    <w:p xmlns:wp14="http://schemas.microsoft.com/office/word/2010/wordml" w:rsidR="003877AA" w:rsidP="63584A3A" w:rsidRDefault="003877AA" w14:paraId="0A37501D" wp14:textId="77777777">
      <w:pPr>
        <w:jc w:val="center"/>
        <w:rPr>
          <w:rFonts w:ascii="Arial" w:hAnsi="Arial" w:eastAsia="Arial" w:cs="Arial"/>
          <w:b w:val="1"/>
          <w:bCs w:val="1"/>
          <w:sz w:val="22"/>
          <w:szCs w:val="22"/>
        </w:rPr>
      </w:pPr>
    </w:p>
    <w:p w:rsidR="02D90206" w:rsidP="63584A3A" w:rsidRDefault="02D90206" w14:paraId="343E4225" w14:textId="11AE5AA1">
      <w:pPr>
        <w:pStyle w:val="Normal"/>
        <w:bidi w:val="0"/>
        <w:spacing w:before="0" w:beforeAutospacing="off" w:after="0" w:afterAutospacing="off" w:line="259" w:lineRule="auto"/>
        <w:ind w:left="0" w:right="0"/>
        <w:jc w:val="center"/>
        <w:rPr>
          <w:rFonts w:ascii="Arial" w:hAnsi="Arial" w:eastAsia="Arial" w:cs="Arial"/>
          <w:b w:val="1"/>
          <w:bCs w:val="1"/>
          <w:sz w:val="22"/>
          <w:szCs w:val="22"/>
        </w:rPr>
      </w:pPr>
      <w:r w:rsidRPr="63584A3A" w:rsidR="02D90206">
        <w:rPr>
          <w:rFonts w:ascii="Arial" w:hAnsi="Arial" w:eastAsia="Arial" w:cs="Arial"/>
          <w:b w:val="1"/>
          <w:bCs w:val="1"/>
          <w:sz w:val="22"/>
          <w:szCs w:val="22"/>
        </w:rPr>
        <w:t>OCD Excision</w:t>
      </w:r>
    </w:p>
    <w:p xmlns:wp14="http://schemas.microsoft.com/office/word/2010/wordml" w:rsidRPr="003877AA" w:rsidR="00AD23EA" w:rsidP="63584A3A" w:rsidRDefault="00C11FD5" w14:paraId="081F3E17" wp14:textId="77777777">
      <w:pPr>
        <w:rPr>
          <w:rFonts w:ascii="Arial" w:hAnsi="Arial" w:eastAsia="Arial" w:cs="Arial"/>
          <w:i w:val="1"/>
          <w:iCs w:val="1"/>
          <w:sz w:val="22"/>
          <w:szCs w:val="22"/>
        </w:rPr>
      </w:pPr>
      <w:r w:rsidRPr="63584A3A" w:rsidR="00C11FD5">
        <w:rPr>
          <w:rFonts w:ascii="Arial" w:hAnsi="Arial" w:eastAsia="Arial" w:cs="Arial"/>
          <w:i w:val="1"/>
          <w:iCs w:val="1"/>
          <w:sz w:val="22"/>
          <w:szCs w:val="22"/>
        </w:rPr>
        <w:t>Discharge Instructions</w:t>
      </w:r>
    </w:p>
    <w:p xmlns:wp14="http://schemas.microsoft.com/office/word/2010/wordml" w:rsidRPr="008F1DA2" w:rsidR="00DA0825" w:rsidP="63584A3A" w:rsidRDefault="00DA0825" w14:paraId="5DAB6C7B" wp14:textId="77777777">
      <w:pPr>
        <w:rPr>
          <w:rFonts w:ascii="Arial" w:hAnsi="Arial" w:eastAsia="Arial" w:cs="Arial"/>
          <w:b w:val="1"/>
          <w:bCs w:val="1"/>
          <w:sz w:val="22"/>
          <w:szCs w:val="22"/>
        </w:rPr>
      </w:pPr>
    </w:p>
    <w:p xmlns:wp14="http://schemas.microsoft.com/office/word/2010/wordml" w:rsidRPr="003877AA" w:rsidR="00DA0825" w:rsidP="63584A3A" w:rsidRDefault="00DA0825" w14:paraId="5E40E73F" wp14:textId="77777777">
      <w:pPr>
        <w:rPr>
          <w:rFonts w:ascii="Arial" w:hAnsi="Arial" w:eastAsia="Arial" w:cs="Arial"/>
          <w:sz w:val="22"/>
          <w:szCs w:val="22"/>
        </w:rPr>
      </w:pPr>
      <w:r w:rsidRPr="63584A3A" w:rsidR="00DA0825">
        <w:rPr>
          <w:rFonts w:ascii="Arial" w:hAnsi="Arial" w:eastAsia="Arial" w:cs="Arial"/>
          <w:sz w:val="22"/>
          <w:szCs w:val="22"/>
        </w:rPr>
        <w:t>Comfort</w:t>
      </w:r>
    </w:p>
    <w:p xmlns:wp14="http://schemas.microsoft.com/office/word/2010/wordml" w:rsidRPr="003877AA" w:rsidR="00237E82" w:rsidP="63584A3A" w:rsidRDefault="00237E82" w14:paraId="30B93917" wp14:textId="77777777">
      <w:pPr>
        <w:numPr>
          <w:ilvl w:val="0"/>
          <w:numId w:val="17"/>
        </w:numPr>
        <w:rPr>
          <w:rFonts w:ascii="Arial" w:hAnsi="Arial" w:eastAsia="Arial" w:cs="Arial"/>
          <w:sz w:val="22"/>
          <w:szCs w:val="22"/>
        </w:rPr>
      </w:pPr>
      <w:r w:rsidRPr="63584A3A" w:rsidR="00237E82">
        <w:rPr>
          <w:rFonts w:ascii="Arial" w:hAnsi="Arial" w:eastAsia="Arial" w:cs="Arial"/>
          <w:color w:val="000000" w:themeColor="text1" w:themeTint="FF" w:themeShade="FF"/>
          <w:sz w:val="22"/>
          <w:szCs w:val="22"/>
        </w:rPr>
        <w:t xml:space="preserve">Discomfort increases </w:t>
      </w:r>
      <w:r w:rsidRPr="63584A3A" w:rsidR="00AB5705">
        <w:rPr>
          <w:rFonts w:ascii="Arial" w:hAnsi="Arial" w:eastAsia="Arial" w:cs="Arial"/>
          <w:color w:val="000000" w:themeColor="text1" w:themeTint="FF" w:themeShade="FF"/>
          <w:sz w:val="22"/>
          <w:szCs w:val="22"/>
        </w:rPr>
        <w:t>1-2 days</w:t>
      </w:r>
      <w:r w:rsidRPr="63584A3A" w:rsidR="00237E82">
        <w:rPr>
          <w:rFonts w:ascii="Arial" w:hAnsi="Arial" w:eastAsia="Arial" w:cs="Arial"/>
          <w:color w:val="000000" w:themeColor="text1" w:themeTint="FF" w:themeShade="FF"/>
          <w:sz w:val="22"/>
          <w:szCs w:val="22"/>
        </w:rPr>
        <w:t xml:space="preserve"> after surgery due to</w:t>
      </w:r>
      <w:r w:rsidRPr="63584A3A" w:rsidR="00687C21">
        <w:rPr>
          <w:rFonts w:ascii="Arial" w:hAnsi="Arial" w:eastAsia="Arial" w:cs="Arial"/>
          <w:color w:val="000000" w:themeColor="text1" w:themeTint="FF" w:themeShade="FF"/>
          <w:sz w:val="22"/>
          <w:szCs w:val="22"/>
        </w:rPr>
        <w:t xml:space="preserve"> the</w:t>
      </w:r>
      <w:r w:rsidRPr="63584A3A" w:rsidR="00237E82">
        <w:rPr>
          <w:rFonts w:ascii="Arial" w:hAnsi="Arial" w:eastAsia="Arial" w:cs="Arial"/>
          <w:color w:val="000000" w:themeColor="text1" w:themeTint="FF" w:themeShade="FF"/>
          <w:sz w:val="22"/>
          <w:szCs w:val="22"/>
        </w:rPr>
        <w:t xml:space="preserve"> injected medication wearing off</w:t>
      </w:r>
      <w:r w:rsidRPr="63584A3A" w:rsidR="00237E82">
        <w:rPr>
          <w:rFonts w:ascii="Arial" w:hAnsi="Arial" w:eastAsia="Arial" w:cs="Arial"/>
          <w:color w:val="000000" w:themeColor="text1" w:themeTint="FF" w:themeShade="FF"/>
          <w:sz w:val="22"/>
          <w:szCs w:val="22"/>
        </w:rPr>
        <w:t xml:space="preserve">.  </w:t>
      </w:r>
      <w:r w:rsidRPr="63584A3A" w:rsidR="00237E82">
        <w:rPr>
          <w:rFonts w:ascii="Arial" w:hAnsi="Arial" w:eastAsia="Arial" w:cs="Arial"/>
          <w:color w:val="000000" w:themeColor="text1" w:themeTint="FF" w:themeShade="FF"/>
          <w:sz w:val="22"/>
          <w:szCs w:val="22"/>
        </w:rPr>
        <w:t>This can be helped by oral pain medication</w:t>
      </w:r>
      <w:r w:rsidRPr="63584A3A" w:rsidR="00237E82">
        <w:rPr>
          <w:rFonts w:ascii="Arial" w:hAnsi="Arial" w:eastAsia="Arial" w:cs="Arial"/>
          <w:color w:val="000000" w:themeColor="text1" w:themeTint="FF" w:themeShade="FF"/>
          <w:sz w:val="22"/>
          <w:szCs w:val="22"/>
        </w:rPr>
        <w:t xml:space="preserve">.  </w:t>
      </w:r>
      <w:r w:rsidRPr="63584A3A" w:rsidR="00237E82">
        <w:rPr>
          <w:rFonts w:ascii="Arial" w:hAnsi="Arial" w:eastAsia="Arial" w:cs="Arial"/>
          <w:color w:val="000000" w:themeColor="text1" w:themeTint="FF" w:themeShade="FF"/>
          <w:sz w:val="22"/>
          <w:szCs w:val="22"/>
        </w:rPr>
        <w:t>It is safe and normal</w:t>
      </w:r>
      <w:r w:rsidRPr="63584A3A" w:rsidR="00237E82">
        <w:rPr>
          <w:rFonts w:ascii="Arial" w:hAnsi="Arial" w:eastAsia="Arial" w:cs="Arial"/>
          <w:color w:val="000000" w:themeColor="text1" w:themeTint="FF" w:themeShade="FF"/>
          <w:sz w:val="22"/>
          <w:szCs w:val="22"/>
        </w:rPr>
        <w:t xml:space="preserve">.  </w:t>
      </w:r>
    </w:p>
    <w:p xmlns:wp14="http://schemas.microsoft.com/office/word/2010/wordml" w:rsidR="003877AA" w:rsidP="63584A3A" w:rsidRDefault="008C4D5E" w14:paraId="2AF9EF5D" wp14:textId="77777777">
      <w:pPr>
        <w:numPr>
          <w:ilvl w:val="0"/>
          <w:numId w:val="17"/>
        </w:numPr>
        <w:rPr>
          <w:rFonts w:ascii="Arial" w:hAnsi="Arial" w:eastAsia="Arial" w:cs="Arial"/>
          <w:sz w:val="22"/>
          <w:szCs w:val="22"/>
        </w:rPr>
      </w:pPr>
      <w:r w:rsidRPr="63584A3A" w:rsidR="008C4D5E">
        <w:rPr>
          <w:rFonts w:ascii="Arial" w:hAnsi="Arial" w:eastAsia="Arial" w:cs="Arial"/>
          <w:b w:val="1"/>
          <w:bCs w:val="1"/>
          <w:sz w:val="22"/>
          <w:szCs w:val="22"/>
        </w:rPr>
        <w:t>Cold therapy</w:t>
      </w:r>
      <w:r w:rsidRPr="63584A3A" w:rsidR="00635686">
        <w:rPr>
          <w:rFonts w:ascii="Arial" w:hAnsi="Arial" w:eastAsia="Arial" w:cs="Arial"/>
          <w:sz w:val="22"/>
          <w:szCs w:val="22"/>
        </w:rPr>
        <w:t xml:space="preserve"> – This will </w:t>
      </w:r>
      <w:r w:rsidRPr="63584A3A" w:rsidR="00635686">
        <w:rPr>
          <w:rFonts w:ascii="Arial" w:hAnsi="Arial" w:eastAsia="Arial" w:cs="Arial"/>
          <w:sz w:val="22"/>
          <w:szCs w:val="22"/>
        </w:rPr>
        <w:t>greatly reduce</w:t>
      </w:r>
      <w:r w:rsidRPr="63584A3A" w:rsidR="00635686">
        <w:rPr>
          <w:rFonts w:ascii="Arial" w:hAnsi="Arial" w:eastAsia="Arial" w:cs="Arial"/>
          <w:sz w:val="22"/>
          <w:szCs w:val="22"/>
        </w:rPr>
        <w:t xml:space="preserve"> pain and will help with swelling for the first three days</w:t>
      </w:r>
      <w:r w:rsidRPr="63584A3A" w:rsidR="00635686">
        <w:rPr>
          <w:rFonts w:ascii="Arial" w:hAnsi="Arial" w:eastAsia="Arial" w:cs="Arial"/>
          <w:sz w:val="22"/>
          <w:szCs w:val="22"/>
        </w:rPr>
        <w:t xml:space="preserve">.  </w:t>
      </w:r>
    </w:p>
    <w:p xmlns:wp14="http://schemas.microsoft.com/office/word/2010/wordml" w:rsidR="003877AA" w:rsidP="63584A3A" w:rsidRDefault="00635686" w14:paraId="18446AFF" wp14:textId="77777777">
      <w:pPr>
        <w:numPr>
          <w:ilvl w:val="1"/>
          <w:numId w:val="17"/>
        </w:numPr>
        <w:rPr>
          <w:rFonts w:ascii="Arial" w:hAnsi="Arial" w:eastAsia="Arial" w:cs="Arial"/>
          <w:sz w:val="22"/>
          <w:szCs w:val="22"/>
        </w:rPr>
      </w:pPr>
      <w:r w:rsidRPr="63584A3A" w:rsidR="00635686">
        <w:rPr>
          <w:rFonts w:ascii="Arial" w:hAnsi="Arial" w:eastAsia="Arial" w:cs="Arial"/>
          <w:sz w:val="22"/>
          <w:szCs w:val="22"/>
        </w:rPr>
        <w:t>You may use it 20 minutes on, 20 minutes off, as often as you wish</w:t>
      </w:r>
      <w:r w:rsidRPr="63584A3A" w:rsidR="00635686">
        <w:rPr>
          <w:rFonts w:ascii="Arial" w:hAnsi="Arial" w:eastAsia="Arial" w:cs="Arial"/>
          <w:sz w:val="22"/>
          <w:szCs w:val="22"/>
        </w:rPr>
        <w:t xml:space="preserve">.  </w:t>
      </w:r>
    </w:p>
    <w:p xmlns:wp14="http://schemas.microsoft.com/office/word/2010/wordml" w:rsidRPr="003877AA" w:rsidR="00DA0825" w:rsidP="63584A3A" w:rsidRDefault="00635686" w14:paraId="39D7B0E4" wp14:textId="77777777">
      <w:pPr>
        <w:numPr>
          <w:ilvl w:val="1"/>
          <w:numId w:val="17"/>
        </w:numPr>
        <w:rPr>
          <w:rFonts w:ascii="Arial" w:hAnsi="Arial" w:eastAsia="Arial" w:cs="Arial"/>
          <w:sz w:val="22"/>
          <w:szCs w:val="22"/>
        </w:rPr>
      </w:pPr>
      <w:r w:rsidRPr="63584A3A" w:rsidR="00635686">
        <w:rPr>
          <w:rFonts w:ascii="Arial" w:hAnsi="Arial" w:eastAsia="Arial" w:cs="Arial"/>
          <w:sz w:val="22"/>
          <w:szCs w:val="22"/>
        </w:rPr>
        <w:t>Always keep a cloth barrier, such as a towel, between the cold and your skin.</w:t>
      </w:r>
    </w:p>
    <w:p w:rsidR="63584A3A" w:rsidP="63584A3A" w:rsidRDefault="63584A3A" w14:paraId="340C878B" w14:textId="284ABF36">
      <w:pPr>
        <w:ind w:left="0"/>
        <w:rPr>
          <w:rFonts w:ascii="Arial" w:hAnsi="Arial" w:eastAsia="Arial" w:cs="Arial"/>
          <w:b w:val="1"/>
          <w:bCs w:val="1"/>
          <w:sz w:val="22"/>
          <w:szCs w:val="22"/>
        </w:rPr>
      </w:pPr>
    </w:p>
    <w:p xmlns:wp14="http://schemas.microsoft.com/office/word/2010/wordml" w:rsidRPr="003877AA" w:rsidR="00635686" w:rsidP="63584A3A" w:rsidRDefault="00635686" w14:paraId="63D3BCFA" wp14:textId="3AFC3D71">
      <w:pPr>
        <w:ind w:left="0"/>
        <w:rPr>
          <w:rFonts w:ascii="Arial" w:hAnsi="Arial" w:eastAsia="Arial" w:cs="Arial"/>
          <w:b w:val="0"/>
          <w:bCs w:val="0"/>
          <w:sz w:val="22"/>
          <w:szCs w:val="22"/>
        </w:rPr>
      </w:pPr>
      <w:r w:rsidRPr="63584A3A" w:rsidR="00635686">
        <w:rPr>
          <w:rFonts w:ascii="Arial" w:hAnsi="Arial" w:eastAsia="Arial" w:cs="Arial"/>
          <w:b w:val="0"/>
          <w:bCs w:val="0"/>
          <w:sz w:val="22"/>
          <w:szCs w:val="22"/>
        </w:rPr>
        <w:t>Medication</w:t>
      </w:r>
    </w:p>
    <w:p w:rsidR="1460C9EE" w:rsidP="63584A3A" w:rsidRDefault="1460C9EE" w14:paraId="2BFE1BB5" w14:textId="3BA2F5AC">
      <w:pPr>
        <w:pStyle w:val="ListParagraph"/>
        <w:widowControl w:val="0"/>
        <w:numPr>
          <w:ilvl w:val="0"/>
          <w:numId w:val="38"/>
        </w:numPr>
        <w:rPr>
          <w:rFonts w:ascii="Arial" w:hAnsi="Arial" w:eastAsia="Arial" w:cs="Arial"/>
          <w:b w:val="0"/>
          <w:bCs w:val="0"/>
          <w:i w:val="0"/>
          <w:iCs w:val="0"/>
          <w:caps w:val="0"/>
          <w:smallCaps w:val="0"/>
          <w:noProof w:val="0"/>
          <w:color w:val="000000" w:themeColor="text1" w:themeTint="FF" w:themeShade="FF"/>
          <w:sz w:val="22"/>
          <w:szCs w:val="22"/>
          <w:lang w:val="en-US"/>
        </w:rPr>
      </w:pPr>
      <w:r w:rsidRPr="63584A3A" w:rsidR="1460C9EE">
        <w:rPr>
          <w:rFonts w:ascii="Arial" w:hAnsi="Arial" w:eastAsia="Arial" w:cs="Arial"/>
          <w:b w:val="0"/>
          <w:bCs w:val="0"/>
          <w:i w:val="0"/>
          <w:iCs w:val="0"/>
          <w:caps w:val="0"/>
          <w:smallCaps w:val="0"/>
          <w:noProof w:val="0"/>
          <w:color w:val="000000" w:themeColor="text1" w:themeTint="FF" w:themeShade="FF"/>
          <w:sz w:val="22"/>
          <w:szCs w:val="22"/>
          <w:lang w:val="en-US"/>
        </w:rPr>
        <w:t xml:space="preserve">For anticoagulation—if you are &gt;19yo, you must take </w:t>
      </w:r>
      <w:r w:rsidRPr="63584A3A" w:rsidR="1460C9EE">
        <w:rPr>
          <w:rFonts w:ascii="Arial" w:hAnsi="Arial" w:eastAsia="Arial" w:cs="Arial"/>
          <w:b w:val="0"/>
          <w:bCs w:val="0"/>
          <w:i w:val="0"/>
          <w:iCs w:val="0"/>
          <w:caps w:val="0"/>
          <w:smallCaps w:val="0"/>
          <w:noProof w:val="0"/>
          <w:color w:val="000000" w:themeColor="text1" w:themeTint="FF" w:themeShade="FF"/>
          <w:sz w:val="22"/>
          <w:szCs w:val="22"/>
          <w:lang w:val="en-US"/>
        </w:rPr>
        <w:t xml:space="preserve">one </w:t>
      </w:r>
      <w:r w:rsidRPr="63584A3A" w:rsidR="1460C9EE">
        <w:rPr>
          <w:rFonts w:ascii="Arial" w:hAnsi="Arial" w:eastAsia="Arial" w:cs="Arial"/>
          <w:b w:val="0"/>
          <w:bCs w:val="0"/>
          <w:i w:val="0"/>
          <w:iCs w:val="0"/>
          <w:caps w:val="0"/>
          <w:smallCaps w:val="0"/>
          <w:noProof w:val="0"/>
          <w:color w:val="000000" w:themeColor="text1" w:themeTint="FF" w:themeShade="FF"/>
          <w:sz w:val="22"/>
          <w:szCs w:val="22"/>
          <w:lang w:val="en-US"/>
        </w:rPr>
        <w:t>81mg</w:t>
      </w:r>
      <w:r w:rsidRPr="63584A3A" w:rsidR="1460C9EE">
        <w:rPr>
          <w:rFonts w:ascii="Arial" w:hAnsi="Arial" w:eastAsia="Arial" w:cs="Arial"/>
          <w:b w:val="0"/>
          <w:bCs w:val="0"/>
          <w:i w:val="0"/>
          <w:iCs w:val="0"/>
          <w:caps w:val="0"/>
          <w:smallCaps w:val="0"/>
          <w:noProof w:val="0"/>
          <w:color w:val="000000" w:themeColor="text1" w:themeTint="FF" w:themeShade="FF"/>
          <w:sz w:val="22"/>
          <w:szCs w:val="22"/>
          <w:lang w:val="en-US"/>
        </w:rPr>
        <w:t xml:space="preserve"> aspirin twice a day for </w:t>
      </w:r>
      <w:r w:rsidRPr="63584A3A" w:rsidR="1460C9EE">
        <w:rPr>
          <w:rFonts w:ascii="Arial" w:hAnsi="Arial" w:eastAsia="Arial" w:cs="Arial"/>
          <w:b w:val="0"/>
          <w:bCs w:val="0"/>
          <w:i w:val="0"/>
          <w:iCs w:val="0"/>
          <w:caps w:val="0"/>
          <w:smallCaps w:val="0"/>
          <w:noProof w:val="0"/>
          <w:color w:val="000000" w:themeColor="text1" w:themeTint="FF" w:themeShade="FF"/>
          <w:sz w:val="22"/>
          <w:szCs w:val="22"/>
          <w:lang w:val="en-US"/>
        </w:rPr>
        <w:t>two</w:t>
      </w:r>
      <w:r w:rsidRPr="63584A3A" w:rsidR="1460C9EE">
        <w:rPr>
          <w:rFonts w:ascii="Arial" w:hAnsi="Arial" w:eastAsia="Arial" w:cs="Arial"/>
          <w:b w:val="0"/>
          <w:bCs w:val="0"/>
          <w:i w:val="0"/>
          <w:iCs w:val="0"/>
          <w:caps w:val="0"/>
          <w:smallCaps w:val="0"/>
          <w:noProof w:val="0"/>
          <w:color w:val="000000" w:themeColor="text1" w:themeTint="FF" w:themeShade="FF"/>
          <w:sz w:val="22"/>
          <w:szCs w:val="22"/>
          <w:lang w:val="en-US"/>
        </w:rPr>
        <w:t xml:space="preserve"> weeks to help prevent blood clots</w:t>
      </w:r>
    </w:p>
    <w:p w:rsidR="1460C9EE" w:rsidP="63584A3A" w:rsidRDefault="1460C9EE" w14:paraId="428BB790" w14:textId="7C4D40D6">
      <w:pPr>
        <w:pStyle w:val="ListParagraph"/>
        <w:widowControl w:val="0"/>
        <w:numPr>
          <w:ilvl w:val="0"/>
          <w:numId w:val="38"/>
        </w:numPr>
        <w:rPr>
          <w:rFonts w:ascii="Arial" w:hAnsi="Arial" w:eastAsia="Arial" w:cs="Arial"/>
          <w:b w:val="0"/>
          <w:bCs w:val="0"/>
          <w:i w:val="0"/>
          <w:iCs w:val="0"/>
          <w:caps w:val="0"/>
          <w:smallCaps w:val="0"/>
          <w:noProof w:val="0"/>
          <w:color w:val="000000" w:themeColor="text1" w:themeTint="FF" w:themeShade="FF"/>
          <w:sz w:val="22"/>
          <w:szCs w:val="22"/>
          <w:lang w:val="en-US"/>
        </w:rPr>
      </w:pPr>
      <w:r w:rsidRPr="63584A3A" w:rsidR="1460C9EE">
        <w:rPr>
          <w:rFonts w:ascii="Arial" w:hAnsi="Arial" w:eastAsia="Arial" w:cs="Arial"/>
          <w:b w:val="0"/>
          <w:bCs w:val="0"/>
          <w:i w:val="0"/>
          <w:iCs w:val="0"/>
          <w:caps w:val="0"/>
          <w:smallCaps w:val="0"/>
          <w:noProof w:val="0"/>
          <w:color w:val="000000" w:themeColor="text1" w:themeTint="FF" w:themeShade="FF"/>
          <w:sz w:val="22"/>
          <w:szCs w:val="22"/>
          <w:lang w:val="en-US"/>
        </w:rPr>
        <w:t xml:space="preserve">For </w:t>
      </w:r>
      <w:r w:rsidRPr="63584A3A" w:rsidR="1460C9EE">
        <w:rPr>
          <w:rFonts w:ascii="Arial" w:hAnsi="Arial" w:eastAsia="Arial" w:cs="Arial"/>
          <w:b w:val="0"/>
          <w:bCs w:val="0"/>
          <w:i w:val="0"/>
          <w:iCs w:val="0"/>
          <w:caps w:val="0"/>
          <w:smallCaps w:val="0"/>
          <w:noProof w:val="0"/>
          <w:color w:val="000000" w:themeColor="text1" w:themeTint="FF" w:themeShade="FF"/>
          <w:sz w:val="22"/>
          <w:szCs w:val="22"/>
          <w:lang w:val="en-US"/>
        </w:rPr>
        <w:t>antiinflammation</w:t>
      </w:r>
      <w:r w:rsidRPr="63584A3A" w:rsidR="1460C9EE">
        <w:rPr>
          <w:rFonts w:ascii="Arial" w:hAnsi="Arial" w:eastAsia="Arial" w:cs="Arial"/>
          <w:b w:val="0"/>
          <w:bCs w:val="0"/>
          <w:i w:val="0"/>
          <w:iCs w:val="0"/>
          <w:caps w:val="0"/>
          <w:smallCaps w:val="0"/>
          <w:noProof w:val="0"/>
          <w:color w:val="000000" w:themeColor="text1" w:themeTint="FF" w:themeShade="FF"/>
          <w:sz w:val="22"/>
          <w:szCs w:val="22"/>
          <w:lang w:val="en-US"/>
        </w:rPr>
        <w:t xml:space="preserve"> – meloxicam </w:t>
      </w:r>
      <w:r w:rsidRPr="63584A3A" w:rsidR="1460C9EE">
        <w:rPr>
          <w:rFonts w:ascii="Arial" w:hAnsi="Arial" w:eastAsia="Arial" w:cs="Arial"/>
          <w:b w:val="0"/>
          <w:bCs w:val="0"/>
          <w:i w:val="0"/>
          <w:iCs w:val="0"/>
          <w:caps w:val="0"/>
          <w:smallCaps w:val="0"/>
          <w:noProof w:val="0"/>
          <w:color w:val="000000" w:themeColor="text1" w:themeTint="FF" w:themeShade="FF"/>
          <w:sz w:val="22"/>
          <w:szCs w:val="22"/>
          <w:lang w:val="en-US"/>
        </w:rPr>
        <w:t>15mg</w:t>
      </w:r>
      <w:r w:rsidRPr="63584A3A" w:rsidR="1460C9EE">
        <w:rPr>
          <w:rFonts w:ascii="Arial" w:hAnsi="Arial" w:eastAsia="Arial" w:cs="Arial"/>
          <w:b w:val="0"/>
          <w:bCs w:val="0"/>
          <w:i w:val="0"/>
          <w:iCs w:val="0"/>
          <w:caps w:val="0"/>
          <w:smallCaps w:val="0"/>
          <w:noProof w:val="0"/>
          <w:color w:val="000000" w:themeColor="text1" w:themeTint="FF" w:themeShade="FF"/>
          <w:sz w:val="22"/>
          <w:szCs w:val="22"/>
          <w:lang w:val="en-US"/>
        </w:rPr>
        <w:t xml:space="preserve"> once a day for four weeks as tolerated for post-op inflammation</w:t>
      </w:r>
    </w:p>
    <w:p w:rsidR="1460C9EE" w:rsidP="63584A3A" w:rsidRDefault="1460C9EE" w14:paraId="3658252E" w14:textId="2E858E97">
      <w:pPr>
        <w:pStyle w:val="ListParagraph"/>
        <w:widowControl w:val="0"/>
        <w:numPr>
          <w:ilvl w:val="0"/>
          <w:numId w:val="38"/>
        </w:numPr>
        <w:rPr>
          <w:rFonts w:ascii="Arial" w:hAnsi="Arial" w:eastAsia="Arial" w:cs="Arial"/>
          <w:b w:val="0"/>
          <w:bCs w:val="0"/>
          <w:i w:val="0"/>
          <w:iCs w:val="0"/>
          <w:caps w:val="0"/>
          <w:smallCaps w:val="0"/>
          <w:noProof w:val="0"/>
          <w:color w:val="000000" w:themeColor="text1" w:themeTint="FF" w:themeShade="FF"/>
          <w:sz w:val="22"/>
          <w:szCs w:val="22"/>
          <w:lang w:val="en-US"/>
        </w:rPr>
      </w:pPr>
      <w:r w:rsidRPr="63584A3A" w:rsidR="1460C9EE">
        <w:rPr>
          <w:rFonts w:ascii="Arial" w:hAnsi="Arial" w:eastAsia="Arial" w:cs="Arial"/>
          <w:b w:val="0"/>
          <w:bCs w:val="0"/>
          <w:i w:val="0"/>
          <w:iCs w:val="0"/>
          <w:caps w:val="0"/>
          <w:smallCaps w:val="0"/>
          <w:noProof w:val="0"/>
          <w:color w:val="000000" w:themeColor="text1" w:themeTint="FF" w:themeShade="FF"/>
          <w:sz w:val="22"/>
          <w:szCs w:val="22"/>
          <w:lang w:val="en-US"/>
        </w:rPr>
        <w:t xml:space="preserve">For nausea – Zofran (ondansetron) as needed. </w:t>
      </w:r>
      <w:r w:rsidRPr="63584A3A" w:rsidR="1460C9EE">
        <w:rPr>
          <w:rFonts w:ascii="Arial" w:hAnsi="Arial" w:eastAsia="Arial" w:cs="Arial"/>
          <w:b w:val="0"/>
          <w:bCs w:val="0"/>
          <w:i w:val="0"/>
          <w:iCs w:val="0"/>
          <w:caps w:val="0"/>
          <w:smallCaps w:val="0"/>
          <w:noProof w:val="0"/>
          <w:color w:val="000000" w:themeColor="text1" w:themeTint="FF" w:themeShade="FF"/>
          <w:sz w:val="22"/>
          <w:szCs w:val="22"/>
          <w:lang w:val="en-US"/>
        </w:rPr>
        <w:t>This was sent to your pharmacy on file.</w:t>
      </w:r>
    </w:p>
    <w:p w:rsidR="1460C9EE" w:rsidP="63584A3A" w:rsidRDefault="1460C9EE" w14:paraId="44D64436" w14:textId="3D2261DE">
      <w:pPr>
        <w:pStyle w:val="ListParagraph"/>
        <w:widowControl w:val="0"/>
        <w:numPr>
          <w:ilvl w:val="0"/>
          <w:numId w:val="38"/>
        </w:numPr>
        <w:rPr>
          <w:rFonts w:ascii="Arial" w:hAnsi="Arial" w:eastAsia="Arial" w:cs="Arial"/>
          <w:b w:val="0"/>
          <w:bCs w:val="0"/>
          <w:i w:val="0"/>
          <w:iCs w:val="0"/>
          <w:caps w:val="0"/>
          <w:smallCaps w:val="0"/>
          <w:noProof w:val="0"/>
          <w:color w:val="000000" w:themeColor="text1" w:themeTint="FF" w:themeShade="FF"/>
          <w:sz w:val="22"/>
          <w:szCs w:val="22"/>
          <w:lang w:val="en-US"/>
        </w:rPr>
      </w:pPr>
      <w:r w:rsidRPr="63584A3A" w:rsidR="1460C9EE">
        <w:rPr>
          <w:rFonts w:ascii="Arial" w:hAnsi="Arial" w:eastAsia="Arial" w:cs="Arial"/>
          <w:b w:val="0"/>
          <w:bCs w:val="0"/>
          <w:i w:val="0"/>
          <w:iCs w:val="0"/>
          <w:caps w:val="0"/>
          <w:smallCaps w:val="0"/>
          <w:noProof w:val="0"/>
          <w:color w:val="000000" w:themeColor="text1" w:themeTint="FF" w:themeShade="FF"/>
          <w:sz w:val="22"/>
          <w:szCs w:val="22"/>
          <w:lang w:val="en-US"/>
        </w:rPr>
        <w:t xml:space="preserve">For pain – a narcotic pain medication (Norco) will be prescribed for you if it is </w:t>
      </w:r>
      <w:r w:rsidRPr="63584A3A" w:rsidR="1460C9EE">
        <w:rPr>
          <w:rFonts w:ascii="Arial" w:hAnsi="Arial" w:eastAsia="Arial" w:cs="Arial"/>
          <w:b w:val="0"/>
          <w:bCs w:val="0"/>
          <w:i w:val="0"/>
          <w:iCs w:val="0"/>
          <w:caps w:val="0"/>
          <w:smallCaps w:val="0"/>
          <w:noProof w:val="0"/>
          <w:color w:val="000000" w:themeColor="text1" w:themeTint="FF" w:themeShade="FF"/>
          <w:sz w:val="22"/>
          <w:szCs w:val="22"/>
          <w:lang w:val="en-US"/>
        </w:rPr>
        <w:t>deemed</w:t>
      </w:r>
      <w:r w:rsidRPr="63584A3A" w:rsidR="1460C9EE">
        <w:rPr>
          <w:rFonts w:ascii="Arial" w:hAnsi="Arial" w:eastAsia="Arial" w:cs="Arial"/>
          <w:b w:val="0"/>
          <w:bCs w:val="0"/>
          <w:i w:val="0"/>
          <w:iCs w:val="0"/>
          <w:caps w:val="0"/>
          <w:smallCaps w:val="0"/>
          <w:noProof w:val="0"/>
          <w:color w:val="000000" w:themeColor="text1" w:themeTint="FF" w:themeShade="FF"/>
          <w:sz w:val="22"/>
          <w:szCs w:val="22"/>
          <w:lang w:val="en-US"/>
        </w:rPr>
        <w:t xml:space="preserve"> safe with your history and allergies. Due to risk of addiction, use only if needed. Try to manage your pain with ice, ibuprofen, and Tylenol and use the narcotic sparingly. Some patients find they do not need the narcotic at all. Common side effects such constipation, nausea and cognitive impairment may occur. Tylenol and ibuprofen can be used as stepdown medications and are recommended as soon as possible. It is </w:t>
      </w:r>
      <w:r w:rsidRPr="63584A3A" w:rsidR="1460C9EE">
        <w:rPr>
          <w:rFonts w:ascii="Arial" w:hAnsi="Arial" w:eastAsia="Arial" w:cs="Arial"/>
          <w:b w:val="0"/>
          <w:bCs w:val="0"/>
          <w:i w:val="0"/>
          <w:iCs w:val="0"/>
          <w:caps w:val="0"/>
          <w:smallCaps w:val="0"/>
          <w:noProof w:val="0"/>
          <w:color w:val="000000" w:themeColor="text1" w:themeTint="FF" w:themeShade="FF"/>
          <w:sz w:val="22"/>
          <w:szCs w:val="22"/>
          <w:lang w:val="en-US"/>
        </w:rPr>
        <w:t>very common</w:t>
      </w:r>
      <w:r w:rsidRPr="63584A3A" w:rsidR="1460C9EE">
        <w:rPr>
          <w:rFonts w:ascii="Arial" w:hAnsi="Arial" w:eastAsia="Arial" w:cs="Arial"/>
          <w:b w:val="0"/>
          <w:bCs w:val="0"/>
          <w:i w:val="0"/>
          <w:iCs w:val="0"/>
          <w:caps w:val="0"/>
          <w:smallCaps w:val="0"/>
          <w:noProof w:val="0"/>
          <w:color w:val="000000" w:themeColor="text1" w:themeTint="FF" w:themeShade="FF"/>
          <w:sz w:val="22"/>
          <w:szCs w:val="22"/>
          <w:lang w:val="en-US"/>
        </w:rPr>
        <w:t xml:space="preserve"> to use </w:t>
      </w:r>
      <w:r w:rsidRPr="63584A3A" w:rsidR="1460C9EE">
        <w:rPr>
          <w:rFonts w:ascii="Arial" w:hAnsi="Arial" w:eastAsia="Arial" w:cs="Arial"/>
          <w:b w:val="0"/>
          <w:bCs w:val="0"/>
          <w:i w:val="0"/>
          <w:iCs w:val="0"/>
          <w:caps w:val="0"/>
          <w:smallCaps w:val="0"/>
          <w:noProof w:val="0"/>
          <w:color w:val="000000" w:themeColor="text1" w:themeTint="FF" w:themeShade="FF"/>
          <w:sz w:val="22"/>
          <w:szCs w:val="22"/>
          <w:lang w:val="en-US"/>
        </w:rPr>
        <w:t>the pain</w:t>
      </w:r>
      <w:r w:rsidRPr="63584A3A" w:rsidR="1460C9EE">
        <w:rPr>
          <w:rFonts w:ascii="Arial" w:hAnsi="Arial" w:eastAsia="Arial" w:cs="Arial"/>
          <w:b w:val="0"/>
          <w:bCs w:val="0"/>
          <w:i w:val="0"/>
          <w:iCs w:val="0"/>
          <w:caps w:val="0"/>
          <w:smallCaps w:val="0"/>
          <w:noProof w:val="0"/>
          <w:color w:val="000000" w:themeColor="text1" w:themeTint="FF" w:themeShade="FF"/>
          <w:sz w:val="22"/>
          <w:szCs w:val="22"/>
          <w:lang w:val="en-US"/>
        </w:rPr>
        <w:t xml:space="preserve"> medication at night to help sleep better or around the time of therapy so you can </w:t>
      </w:r>
      <w:r w:rsidRPr="63584A3A" w:rsidR="1460C9EE">
        <w:rPr>
          <w:rFonts w:ascii="Arial" w:hAnsi="Arial" w:eastAsia="Arial" w:cs="Arial"/>
          <w:b w:val="0"/>
          <w:bCs w:val="0"/>
          <w:i w:val="0"/>
          <w:iCs w:val="0"/>
          <w:caps w:val="0"/>
          <w:smallCaps w:val="0"/>
          <w:noProof w:val="0"/>
          <w:color w:val="000000" w:themeColor="text1" w:themeTint="FF" w:themeShade="FF"/>
          <w:sz w:val="22"/>
          <w:szCs w:val="22"/>
          <w:lang w:val="en-US"/>
        </w:rPr>
        <w:t>participate</w:t>
      </w:r>
      <w:r w:rsidRPr="63584A3A" w:rsidR="1460C9EE">
        <w:rPr>
          <w:rFonts w:ascii="Arial" w:hAnsi="Arial" w:eastAsia="Arial" w:cs="Arial"/>
          <w:b w:val="0"/>
          <w:bCs w:val="0"/>
          <w:i w:val="0"/>
          <w:iCs w:val="0"/>
          <w:caps w:val="0"/>
          <w:smallCaps w:val="0"/>
          <w:noProof w:val="0"/>
          <w:color w:val="000000" w:themeColor="text1" w:themeTint="FF" w:themeShade="FF"/>
          <w:sz w:val="22"/>
          <w:szCs w:val="22"/>
          <w:lang w:val="en-US"/>
        </w:rPr>
        <w:t xml:space="preserve"> more comfortably.</w:t>
      </w:r>
    </w:p>
    <w:p w:rsidR="1460C9EE" w:rsidP="63584A3A" w:rsidRDefault="1460C9EE" w14:paraId="3EA62971" w14:textId="0616F444">
      <w:pPr>
        <w:pStyle w:val="ListParagraph"/>
        <w:widowControl w:val="0"/>
        <w:numPr>
          <w:ilvl w:val="0"/>
          <w:numId w:val="38"/>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63584A3A" w:rsidR="1460C9EE">
        <w:rPr>
          <w:rFonts w:ascii="Arial" w:hAnsi="Arial" w:eastAsia="Arial" w:cs="Arial"/>
          <w:b w:val="0"/>
          <w:bCs w:val="0"/>
          <w:i w:val="0"/>
          <w:iCs w:val="0"/>
          <w:caps w:val="0"/>
          <w:smallCaps w:val="0"/>
          <w:noProof w:val="0"/>
          <w:color w:val="000000" w:themeColor="text1" w:themeTint="FF" w:themeShade="FF"/>
          <w:sz w:val="22"/>
          <w:szCs w:val="22"/>
          <w:lang w:val="en-US"/>
        </w:rPr>
        <w:t xml:space="preserve">For constipation – over the counter remedies such as Colace or </w:t>
      </w:r>
      <w:r w:rsidRPr="63584A3A" w:rsidR="1460C9EE">
        <w:rPr>
          <w:rFonts w:ascii="Arial" w:hAnsi="Arial" w:eastAsia="Arial" w:cs="Arial"/>
          <w:b w:val="0"/>
          <w:bCs w:val="0"/>
          <w:i w:val="0"/>
          <w:iCs w:val="0"/>
          <w:caps w:val="0"/>
          <w:smallCaps w:val="0"/>
          <w:noProof w:val="0"/>
          <w:color w:val="000000" w:themeColor="text1" w:themeTint="FF" w:themeShade="FF"/>
          <w:sz w:val="22"/>
          <w:szCs w:val="22"/>
          <w:lang w:val="en-US"/>
        </w:rPr>
        <w:t>Miralax</w:t>
      </w:r>
      <w:r w:rsidRPr="63584A3A" w:rsidR="1460C9EE">
        <w:rPr>
          <w:rFonts w:ascii="Arial" w:hAnsi="Arial" w:eastAsia="Arial" w:cs="Arial"/>
          <w:b w:val="0"/>
          <w:bCs w:val="0"/>
          <w:i w:val="0"/>
          <w:iCs w:val="0"/>
          <w:caps w:val="0"/>
          <w:smallCaps w:val="0"/>
          <w:noProof w:val="0"/>
          <w:color w:val="000000" w:themeColor="text1" w:themeTint="FF" w:themeShade="FF"/>
          <w:sz w:val="22"/>
          <w:szCs w:val="22"/>
          <w:lang w:val="en-US"/>
        </w:rPr>
        <w:t xml:space="preserve"> as needed. Both the anesthesia and the pain medication can cause constipation.</w:t>
      </w:r>
    </w:p>
    <w:p xmlns:wp14="http://schemas.microsoft.com/office/word/2010/wordml" w:rsidRPr="003877AA" w:rsidR="00DA0825" w:rsidP="63584A3A" w:rsidRDefault="00DA0825" w14:paraId="02EB378F" wp14:textId="77777777">
      <w:pPr>
        <w:rPr>
          <w:rFonts w:ascii="Arial" w:hAnsi="Arial" w:eastAsia="Arial" w:cs="Arial"/>
          <w:sz w:val="22"/>
          <w:szCs w:val="22"/>
        </w:rPr>
      </w:pPr>
    </w:p>
    <w:p xmlns:wp14="http://schemas.microsoft.com/office/word/2010/wordml" w:rsidRPr="003877AA" w:rsidR="00DA0825" w:rsidP="63584A3A" w:rsidRDefault="00DA0825" w14:paraId="18283460" wp14:textId="77777777">
      <w:pPr>
        <w:rPr>
          <w:rFonts w:ascii="Arial" w:hAnsi="Arial" w:eastAsia="Arial" w:cs="Arial"/>
          <w:sz w:val="22"/>
          <w:szCs w:val="22"/>
        </w:rPr>
      </w:pPr>
      <w:r w:rsidRPr="63584A3A" w:rsidR="00DA0825">
        <w:rPr>
          <w:rFonts w:ascii="Arial" w:hAnsi="Arial" w:eastAsia="Arial" w:cs="Arial"/>
          <w:sz w:val="22"/>
          <w:szCs w:val="22"/>
        </w:rPr>
        <w:t>Activity</w:t>
      </w:r>
    </w:p>
    <w:p w:rsidR="3647473F" w:rsidP="63584A3A" w:rsidRDefault="3647473F" w14:paraId="3C1B38A6" w14:textId="749E0A28">
      <w:pPr>
        <w:pStyle w:val="Normal"/>
        <w:numPr>
          <w:ilvl w:val="0"/>
          <w:numId w:val="20"/>
        </w:numPr>
        <w:rPr>
          <w:rFonts w:ascii="Arial" w:hAnsi="Arial" w:eastAsia="Arial" w:cs="Arial"/>
          <w:noProof w:val="0"/>
          <w:sz w:val="22"/>
          <w:szCs w:val="22"/>
          <w:lang w:val="en-US"/>
        </w:rPr>
      </w:pPr>
      <w:r w:rsidRPr="63584A3A" w:rsidR="3647473F">
        <w:rPr>
          <w:rFonts w:ascii="Arial" w:hAnsi="Arial" w:eastAsia="Arial" w:cs="Arial"/>
          <w:noProof w:val="0"/>
          <w:sz w:val="22"/>
          <w:szCs w:val="22"/>
          <w:lang w:val="en-US"/>
        </w:rPr>
        <w:t xml:space="preserve">Full weight bearing </w:t>
      </w:r>
      <w:r w:rsidRPr="63584A3A" w:rsidR="3647473F">
        <w:rPr>
          <w:rFonts w:ascii="Arial" w:hAnsi="Arial" w:eastAsia="Arial" w:cs="Arial"/>
          <w:noProof w:val="0"/>
          <w:sz w:val="22"/>
          <w:szCs w:val="22"/>
          <w:lang w:val="en-US"/>
        </w:rPr>
        <w:t>as</w:t>
      </w:r>
      <w:r w:rsidRPr="63584A3A" w:rsidR="3647473F">
        <w:rPr>
          <w:rFonts w:ascii="Arial" w:hAnsi="Arial" w:eastAsia="Arial" w:cs="Arial"/>
          <w:noProof w:val="0"/>
          <w:sz w:val="22"/>
          <w:szCs w:val="22"/>
          <w:lang w:val="en-US"/>
        </w:rPr>
        <w:t xml:space="preserve"> tolerated. </w:t>
      </w:r>
    </w:p>
    <w:p w:rsidR="3647473F" w:rsidP="63584A3A" w:rsidRDefault="3647473F" w14:paraId="346490AC" w14:textId="7C2E8CC5">
      <w:pPr>
        <w:pStyle w:val="Normal"/>
        <w:numPr>
          <w:ilvl w:val="1"/>
          <w:numId w:val="20"/>
        </w:numPr>
        <w:rPr>
          <w:rFonts w:ascii="Arial" w:hAnsi="Arial" w:eastAsia="Arial" w:cs="Arial"/>
          <w:noProof w:val="0"/>
          <w:sz w:val="22"/>
          <w:szCs w:val="22"/>
          <w:lang w:val="en-US"/>
        </w:rPr>
      </w:pPr>
      <w:r w:rsidRPr="63584A3A" w:rsidR="3647473F">
        <w:rPr>
          <w:rFonts w:ascii="Arial" w:hAnsi="Arial" w:eastAsia="Arial" w:cs="Arial"/>
          <w:noProof w:val="0"/>
          <w:sz w:val="22"/>
          <w:szCs w:val="22"/>
          <w:lang w:val="en-US"/>
        </w:rPr>
        <w:t xml:space="preserve">You may safely walk, stand, and climb stairs right away. </w:t>
      </w:r>
    </w:p>
    <w:p w:rsidR="4877C1C3" w:rsidP="63584A3A" w:rsidRDefault="4877C1C3" w14:paraId="2ACAE501" w14:textId="3BE54DC0">
      <w:pPr>
        <w:pStyle w:val="Normal"/>
        <w:numPr>
          <w:ilvl w:val="1"/>
          <w:numId w:val="20"/>
        </w:numPr>
        <w:rPr>
          <w:rFonts w:ascii="Arial" w:hAnsi="Arial" w:eastAsia="Arial" w:cs="Arial"/>
          <w:noProof w:val="0"/>
          <w:sz w:val="22"/>
          <w:szCs w:val="22"/>
          <w:lang w:val="en-US"/>
        </w:rPr>
      </w:pPr>
      <w:r w:rsidRPr="63584A3A" w:rsidR="4877C1C3">
        <w:rPr>
          <w:rFonts w:ascii="Arial" w:hAnsi="Arial" w:eastAsia="Arial" w:cs="Arial"/>
          <w:noProof w:val="0"/>
          <w:sz w:val="22"/>
          <w:szCs w:val="22"/>
          <w:lang w:val="en-US"/>
        </w:rPr>
        <w:t>Can use crutches as needed for 24-48h</w:t>
      </w:r>
    </w:p>
    <w:p w:rsidR="3647473F" w:rsidP="63584A3A" w:rsidRDefault="3647473F" w14:paraId="07EE050A" w14:textId="2709C84E">
      <w:pPr>
        <w:pStyle w:val="Normal"/>
        <w:numPr>
          <w:ilvl w:val="1"/>
          <w:numId w:val="20"/>
        </w:numPr>
        <w:rPr>
          <w:rFonts w:ascii="Arial" w:hAnsi="Arial" w:eastAsia="Arial" w:cs="Arial"/>
          <w:noProof w:val="0"/>
          <w:sz w:val="22"/>
          <w:szCs w:val="22"/>
          <w:lang w:val="en-US"/>
        </w:rPr>
      </w:pPr>
      <w:r w:rsidRPr="63584A3A" w:rsidR="3647473F">
        <w:rPr>
          <w:rFonts w:ascii="Arial" w:hAnsi="Arial" w:eastAsia="Arial" w:cs="Arial"/>
          <w:noProof w:val="0"/>
          <w:sz w:val="22"/>
          <w:szCs w:val="22"/>
          <w:lang w:val="en-US"/>
        </w:rPr>
        <w:t xml:space="preserve">Please alternate activity with RICE (rest, ice, </w:t>
      </w:r>
      <w:r w:rsidRPr="63584A3A" w:rsidR="3647473F">
        <w:rPr>
          <w:rFonts w:ascii="Arial" w:hAnsi="Arial" w:eastAsia="Arial" w:cs="Arial"/>
          <w:noProof w:val="0"/>
          <w:sz w:val="22"/>
          <w:szCs w:val="22"/>
          <w:lang w:val="en-US"/>
        </w:rPr>
        <w:t>compression</w:t>
      </w:r>
      <w:r w:rsidRPr="63584A3A" w:rsidR="3647473F">
        <w:rPr>
          <w:rFonts w:ascii="Arial" w:hAnsi="Arial" w:eastAsia="Arial" w:cs="Arial"/>
          <w:noProof w:val="0"/>
          <w:sz w:val="22"/>
          <w:szCs w:val="22"/>
          <w:lang w:val="en-US"/>
        </w:rPr>
        <w:t xml:space="preserve"> and elevation) and plan to take it easy for several days. </w:t>
      </w:r>
    </w:p>
    <w:p w:rsidR="3647473F" w:rsidP="63584A3A" w:rsidRDefault="3647473F" w14:paraId="2621E05A" w14:textId="331732C2">
      <w:pPr>
        <w:pStyle w:val="Normal"/>
        <w:numPr>
          <w:ilvl w:val="1"/>
          <w:numId w:val="20"/>
        </w:numPr>
        <w:rPr>
          <w:rFonts w:ascii="Arial" w:hAnsi="Arial" w:eastAsia="Arial" w:cs="Arial"/>
          <w:noProof w:val="0"/>
          <w:sz w:val="22"/>
          <w:szCs w:val="22"/>
          <w:lang w:val="en-US"/>
        </w:rPr>
      </w:pPr>
      <w:r w:rsidRPr="63584A3A" w:rsidR="3647473F">
        <w:rPr>
          <w:rFonts w:ascii="Arial" w:hAnsi="Arial" w:eastAsia="Arial" w:cs="Arial"/>
          <w:noProof w:val="0"/>
          <w:sz w:val="22"/>
          <w:szCs w:val="22"/>
          <w:lang w:val="en-US"/>
        </w:rPr>
        <w:t>We suggest ankle pumps and circles when seated/laying for any period of time to help lower extremity circulation.</w:t>
      </w:r>
      <w:r w:rsidRPr="63584A3A" w:rsidR="3647473F">
        <w:rPr>
          <w:rFonts w:ascii="Arial" w:hAnsi="Arial" w:eastAsia="Arial" w:cs="Arial"/>
          <w:noProof w:val="0"/>
          <w:sz w:val="22"/>
          <w:szCs w:val="22"/>
          <w:lang w:val="en-US"/>
        </w:rPr>
        <w:t xml:space="preserve"> </w:t>
      </w:r>
    </w:p>
    <w:p w:rsidR="3647473F" w:rsidP="63584A3A" w:rsidRDefault="3647473F" w14:paraId="7D01D870" w14:textId="609C3FEF">
      <w:pPr>
        <w:pStyle w:val="Normal"/>
        <w:numPr>
          <w:ilvl w:val="1"/>
          <w:numId w:val="20"/>
        </w:numPr>
        <w:rPr>
          <w:rFonts w:ascii="Arial" w:hAnsi="Arial" w:eastAsia="Arial" w:cs="Arial"/>
          <w:noProof w:val="0"/>
          <w:sz w:val="22"/>
          <w:szCs w:val="22"/>
          <w:lang w:val="en-US"/>
        </w:rPr>
      </w:pPr>
      <w:r w:rsidRPr="63584A3A" w:rsidR="3647473F">
        <w:rPr>
          <w:rFonts w:ascii="Arial" w:hAnsi="Arial" w:eastAsia="Arial" w:cs="Arial"/>
          <w:noProof w:val="0"/>
          <w:sz w:val="22"/>
          <w:szCs w:val="22"/>
          <w:lang w:val="en-US"/>
        </w:rPr>
        <w:t xml:space="preserve">Do not sit for more than 30-45 minutes at one time. </w:t>
      </w:r>
    </w:p>
    <w:p w:rsidR="3647473F" w:rsidP="63584A3A" w:rsidRDefault="3647473F" w14:paraId="49B8A72F" w14:textId="61E2E072">
      <w:pPr>
        <w:pStyle w:val="Normal"/>
        <w:numPr>
          <w:ilvl w:val="0"/>
          <w:numId w:val="20"/>
        </w:numPr>
        <w:rPr>
          <w:rFonts w:ascii="Arial" w:hAnsi="Arial" w:eastAsia="Arial" w:cs="Arial"/>
          <w:noProof w:val="0"/>
          <w:sz w:val="22"/>
          <w:szCs w:val="22"/>
          <w:lang w:val="en-US"/>
        </w:rPr>
      </w:pPr>
      <w:r w:rsidRPr="63584A3A" w:rsidR="3647473F">
        <w:rPr>
          <w:rFonts w:ascii="Arial" w:hAnsi="Arial" w:eastAsia="Arial" w:cs="Arial"/>
          <w:noProof w:val="0"/>
          <w:sz w:val="22"/>
          <w:szCs w:val="22"/>
          <w:lang w:val="en-US"/>
        </w:rPr>
        <w:t xml:space="preserve">Return to work – you can return to work as soon as you feel ready. </w:t>
      </w:r>
    </w:p>
    <w:p w:rsidR="3647473F" w:rsidP="63584A3A" w:rsidRDefault="3647473F" w14:paraId="45B2F2E8" w14:textId="1977A8F1">
      <w:pPr>
        <w:pStyle w:val="Normal"/>
        <w:numPr>
          <w:ilvl w:val="1"/>
          <w:numId w:val="20"/>
        </w:numPr>
        <w:rPr>
          <w:rFonts w:ascii="Arial" w:hAnsi="Arial" w:eastAsia="Arial" w:cs="Arial"/>
          <w:noProof w:val="0"/>
          <w:sz w:val="22"/>
          <w:szCs w:val="22"/>
          <w:lang w:val="en-US"/>
        </w:rPr>
      </w:pPr>
      <w:r w:rsidRPr="63584A3A" w:rsidR="3647473F">
        <w:rPr>
          <w:rFonts w:ascii="Arial" w:hAnsi="Arial" w:eastAsia="Arial" w:cs="Arial"/>
          <w:noProof w:val="0"/>
          <w:sz w:val="22"/>
          <w:szCs w:val="22"/>
          <w:lang w:val="en-US"/>
        </w:rPr>
        <w:t xml:space="preserve">This will depend in part on what was done during the procedure. </w:t>
      </w:r>
    </w:p>
    <w:p w:rsidR="3647473F" w:rsidP="63584A3A" w:rsidRDefault="3647473F" w14:paraId="1C31AA54" w14:textId="6E08783A">
      <w:pPr>
        <w:pStyle w:val="Normal"/>
        <w:numPr>
          <w:ilvl w:val="1"/>
          <w:numId w:val="20"/>
        </w:numPr>
        <w:rPr>
          <w:rFonts w:ascii="Arial" w:hAnsi="Arial" w:eastAsia="Arial" w:cs="Arial"/>
          <w:noProof w:val="0"/>
          <w:sz w:val="22"/>
          <w:szCs w:val="22"/>
          <w:lang w:val="en-US"/>
        </w:rPr>
      </w:pPr>
      <w:r w:rsidRPr="63584A3A" w:rsidR="3647473F">
        <w:rPr>
          <w:rFonts w:ascii="Arial" w:hAnsi="Arial" w:eastAsia="Arial" w:cs="Arial"/>
          <w:noProof w:val="0"/>
          <w:sz w:val="22"/>
          <w:szCs w:val="22"/>
          <w:lang w:val="en-US"/>
        </w:rPr>
        <w:t xml:space="preserve">For sitting-down jobs, you may be ready to return within a few days. </w:t>
      </w:r>
    </w:p>
    <w:p w:rsidR="3647473F" w:rsidP="63584A3A" w:rsidRDefault="3647473F" w14:paraId="79591FAA" w14:textId="75BA2471">
      <w:pPr>
        <w:pStyle w:val="Normal"/>
        <w:numPr>
          <w:ilvl w:val="1"/>
          <w:numId w:val="20"/>
        </w:numPr>
        <w:rPr>
          <w:rFonts w:ascii="Arial" w:hAnsi="Arial" w:eastAsia="Arial" w:cs="Arial"/>
          <w:noProof w:val="0"/>
          <w:sz w:val="22"/>
          <w:szCs w:val="22"/>
          <w:lang w:val="en-US"/>
        </w:rPr>
      </w:pPr>
      <w:r w:rsidRPr="63584A3A" w:rsidR="3647473F">
        <w:rPr>
          <w:rFonts w:ascii="Arial" w:hAnsi="Arial" w:eastAsia="Arial" w:cs="Arial"/>
          <w:noProof w:val="0"/>
          <w:sz w:val="22"/>
          <w:szCs w:val="22"/>
          <w:lang w:val="en-US"/>
        </w:rPr>
        <w:t xml:space="preserve">For active jobs, it may be a week or more. </w:t>
      </w:r>
    </w:p>
    <w:p w:rsidR="3647473F" w:rsidP="63584A3A" w:rsidRDefault="3647473F" w14:paraId="11612D6B" w14:textId="5242B74A">
      <w:pPr>
        <w:pStyle w:val="Normal"/>
        <w:numPr>
          <w:ilvl w:val="0"/>
          <w:numId w:val="20"/>
        </w:numPr>
        <w:rPr>
          <w:rFonts w:ascii="Arial" w:hAnsi="Arial" w:eastAsia="Arial" w:cs="Arial"/>
          <w:noProof w:val="0"/>
          <w:sz w:val="22"/>
          <w:szCs w:val="22"/>
          <w:lang w:val="en-US"/>
        </w:rPr>
      </w:pPr>
      <w:r w:rsidRPr="63584A3A" w:rsidR="3647473F">
        <w:rPr>
          <w:rFonts w:ascii="Arial" w:hAnsi="Arial" w:eastAsia="Arial" w:cs="Arial"/>
          <w:noProof w:val="0"/>
          <w:sz w:val="22"/>
          <w:szCs w:val="22"/>
          <w:lang w:val="en-US"/>
        </w:rPr>
        <w:t xml:space="preserve">Driving – We want you to be safe and comfortable when you return to driving. </w:t>
      </w:r>
    </w:p>
    <w:p w:rsidR="3647473F" w:rsidP="63584A3A" w:rsidRDefault="3647473F" w14:paraId="0074C59D" w14:textId="71EB5A2F">
      <w:pPr>
        <w:pStyle w:val="Normal"/>
        <w:numPr>
          <w:ilvl w:val="1"/>
          <w:numId w:val="20"/>
        </w:numPr>
        <w:rPr>
          <w:rFonts w:ascii="Arial" w:hAnsi="Arial" w:eastAsia="Arial" w:cs="Arial"/>
          <w:noProof w:val="0"/>
          <w:sz w:val="22"/>
          <w:szCs w:val="22"/>
          <w:lang w:val="en-US"/>
        </w:rPr>
      </w:pPr>
      <w:r w:rsidRPr="63584A3A" w:rsidR="3647473F">
        <w:rPr>
          <w:rFonts w:ascii="Arial" w:hAnsi="Arial" w:eastAsia="Arial" w:cs="Arial"/>
          <w:noProof w:val="0"/>
          <w:sz w:val="22"/>
          <w:szCs w:val="22"/>
          <w:lang w:val="en-US"/>
        </w:rPr>
        <w:t xml:space="preserve">If your procedure was on the left knee, you may drive as soon as you are no longer taking the narcotic pain medication. </w:t>
      </w:r>
    </w:p>
    <w:p w:rsidR="3647473F" w:rsidP="63584A3A" w:rsidRDefault="3647473F" w14:paraId="6A8C154C" w14:textId="65F97FC3">
      <w:pPr>
        <w:pStyle w:val="Normal"/>
        <w:numPr>
          <w:ilvl w:val="1"/>
          <w:numId w:val="20"/>
        </w:numPr>
        <w:rPr>
          <w:rFonts w:ascii="Arial" w:hAnsi="Arial" w:eastAsia="Arial" w:cs="Arial"/>
          <w:noProof w:val="0"/>
          <w:sz w:val="22"/>
          <w:szCs w:val="22"/>
          <w:lang w:val="en-US"/>
        </w:rPr>
      </w:pPr>
      <w:r w:rsidRPr="63584A3A" w:rsidR="3647473F">
        <w:rPr>
          <w:rFonts w:ascii="Arial" w:hAnsi="Arial" w:eastAsia="Arial" w:cs="Arial"/>
          <w:noProof w:val="0"/>
          <w:sz w:val="22"/>
          <w:szCs w:val="22"/>
          <w:lang w:val="en-US"/>
        </w:rPr>
        <w:t xml:space="preserve">If on the right side, you may be able to drive safely from 7 days after the procedure. This is a sliding scale, depending on your pain and progress, and we will discuss it at your first post-op appointment. </w:t>
      </w:r>
    </w:p>
    <w:p w:rsidR="3647473F" w:rsidP="63584A3A" w:rsidRDefault="3647473F" w14:paraId="7A239C40" w14:textId="0527F063">
      <w:pPr>
        <w:pStyle w:val="Normal"/>
        <w:numPr>
          <w:ilvl w:val="0"/>
          <w:numId w:val="20"/>
        </w:numPr>
        <w:rPr>
          <w:rFonts w:ascii="Arial" w:hAnsi="Arial" w:eastAsia="Arial" w:cs="Arial"/>
          <w:noProof w:val="0"/>
          <w:sz w:val="22"/>
          <w:szCs w:val="22"/>
          <w:lang w:val="en-US"/>
        </w:rPr>
      </w:pPr>
      <w:r w:rsidRPr="63584A3A" w:rsidR="3647473F">
        <w:rPr>
          <w:rFonts w:ascii="Arial" w:hAnsi="Arial" w:eastAsia="Arial" w:cs="Arial"/>
          <w:noProof w:val="0"/>
          <w:sz w:val="22"/>
          <w:szCs w:val="22"/>
          <w:lang w:val="en-US"/>
        </w:rPr>
        <w:t>Physical therapy – will begin within a few days of your procedure</w:t>
      </w:r>
    </w:p>
    <w:p xmlns:wp14="http://schemas.microsoft.com/office/word/2010/wordml" w:rsidRPr="003877AA" w:rsidR="00743256" w:rsidP="63584A3A" w:rsidRDefault="00743256" w14:paraId="6A05A809" wp14:textId="5EDEE3F5">
      <w:pPr>
        <w:autoSpaceDE w:val="0"/>
        <w:autoSpaceDN w:val="0"/>
        <w:adjustRightInd w:val="0"/>
        <w:ind w:left="720"/>
        <w:rPr>
          <w:rFonts w:ascii="Arial" w:hAnsi="Arial" w:eastAsia="Arial" w:cs="Arial"/>
          <w:sz w:val="22"/>
          <w:szCs w:val="22"/>
        </w:rPr>
      </w:pPr>
    </w:p>
    <w:p w:rsidR="1DA30FD1" w:rsidP="63584A3A" w:rsidRDefault="1DA30FD1" w14:paraId="3D19665D" w14:textId="0DCC18C4">
      <w:pPr>
        <w:pStyle w:val="Normal"/>
        <w:ind w:left="0"/>
        <w:rPr>
          <w:rFonts w:ascii="Arial" w:hAnsi="Arial" w:eastAsia="Arial" w:cs="Arial"/>
          <w:b w:val="0"/>
          <w:bCs w:val="0"/>
          <w:i w:val="0"/>
          <w:iCs w:val="0"/>
          <w:caps w:val="0"/>
          <w:smallCaps w:val="0"/>
          <w:noProof w:val="0"/>
          <w:color w:val="000000" w:themeColor="text1" w:themeTint="FF" w:themeShade="FF"/>
          <w:sz w:val="22"/>
          <w:szCs w:val="22"/>
          <w:lang w:val="en-US"/>
        </w:rPr>
      </w:pPr>
      <w:r w:rsidRPr="63584A3A" w:rsidR="1DA30FD1">
        <w:rPr>
          <w:rFonts w:ascii="Arial" w:hAnsi="Arial" w:eastAsia="Arial" w:cs="Arial"/>
          <w:b w:val="0"/>
          <w:bCs w:val="0"/>
          <w:i w:val="0"/>
          <w:iCs w:val="0"/>
          <w:caps w:val="0"/>
          <w:smallCaps w:val="0"/>
          <w:noProof w:val="0"/>
          <w:color w:val="000000" w:themeColor="text1" w:themeTint="FF" w:themeShade="FF"/>
          <w:sz w:val="22"/>
          <w:szCs w:val="22"/>
          <w:lang w:val="en-US"/>
        </w:rPr>
        <w:t xml:space="preserve">Wound Care </w:t>
      </w:r>
    </w:p>
    <w:p w:rsidR="1DA30FD1" w:rsidP="63584A3A" w:rsidRDefault="1DA30FD1" w14:paraId="731D971E" w14:textId="3697BAAA">
      <w:pPr>
        <w:pStyle w:val="ListParagraph"/>
        <w:numPr>
          <w:ilvl w:val="0"/>
          <w:numId w:val="19"/>
        </w:numPr>
        <w:spacing w:before="0" w:beforeAutospacing="off" w:after="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63584A3A" w:rsidR="1DA30FD1">
        <w:rPr>
          <w:rFonts w:ascii="Arial" w:hAnsi="Arial" w:eastAsia="Arial" w:cs="Arial"/>
          <w:b w:val="0"/>
          <w:bCs w:val="0"/>
          <w:i w:val="0"/>
          <w:iCs w:val="0"/>
          <w:caps w:val="0"/>
          <w:smallCaps w:val="0"/>
          <w:noProof w:val="0"/>
          <w:color w:val="000000" w:themeColor="text1" w:themeTint="FF" w:themeShade="FF"/>
          <w:sz w:val="22"/>
          <w:szCs w:val="22"/>
          <w:lang w:val="en-US"/>
        </w:rPr>
        <w:t xml:space="preserve">Your incisions are covered by several absorbent pads, gauze, a white cotton bandage, and an ACE wrap. Please leave this in place for at least </w:t>
      </w:r>
      <w:r w:rsidRPr="63584A3A" w:rsidR="4E04FDE1">
        <w:rPr>
          <w:rFonts w:ascii="Arial" w:hAnsi="Arial" w:eastAsia="Arial" w:cs="Arial"/>
          <w:b w:val="0"/>
          <w:bCs w:val="0"/>
          <w:i w:val="0"/>
          <w:iCs w:val="0"/>
          <w:caps w:val="0"/>
          <w:smallCaps w:val="0"/>
          <w:noProof w:val="0"/>
          <w:color w:val="000000" w:themeColor="text1" w:themeTint="FF" w:themeShade="FF"/>
          <w:sz w:val="22"/>
          <w:szCs w:val="22"/>
          <w:lang w:val="en-US"/>
        </w:rPr>
        <w:t xml:space="preserve">3-5 days </w:t>
      </w:r>
      <w:r w:rsidRPr="63584A3A" w:rsidR="1DA30FD1">
        <w:rPr>
          <w:rFonts w:ascii="Arial" w:hAnsi="Arial" w:eastAsia="Arial" w:cs="Arial"/>
          <w:b w:val="0"/>
          <w:bCs w:val="0"/>
          <w:i w:val="0"/>
          <w:iCs w:val="0"/>
          <w:caps w:val="0"/>
          <w:smallCaps w:val="0"/>
          <w:noProof w:val="0"/>
          <w:color w:val="000000" w:themeColor="text1" w:themeTint="FF" w:themeShade="FF"/>
          <w:sz w:val="22"/>
          <w:szCs w:val="22"/>
          <w:lang w:val="en-US"/>
        </w:rPr>
        <w:t xml:space="preserve">post-op. </w:t>
      </w:r>
    </w:p>
    <w:p w:rsidR="1DA30FD1" w:rsidP="63584A3A" w:rsidRDefault="1DA30FD1" w14:paraId="0C6E299A" w14:textId="15F03429">
      <w:pPr>
        <w:pStyle w:val="ListParagraph"/>
        <w:numPr>
          <w:ilvl w:val="1"/>
          <w:numId w:val="19"/>
        </w:numPr>
        <w:spacing w:before="0" w:beforeAutospacing="off" w:after="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63584A3A" w:rsidR="1DA30FD1">
        <w:rPr>
          <w:rFonts w:ascii="Arial" w:hAnsi="Arial" w:eastAsia="Arial" w:cs="Arial"/>
          <w:b w:val="0"/>
          <w:bCs w:val="0"/>
          <w:i w:val="0"/>
          <w:iCs w:val="0"/>
          <w:caps w:val="0"/>
          <w:smallCaps w:val="0"/>
          <w:noProof w:val="0"/>
          <w:color w:val="000000" w:themeColor="text1" w:themeTint="FF" w:themeShade="FF"/>
          <w:sz w:val="22"/>
          <w:szCs w:val="22"/>
          <w:lang w:val="en-US"/>
        </w:rPr>
        <w:t>Do not get the bandages wet the first week after surgery—so this means using a bag over the limb for showering, holding it out of the shower, etc.</w:t>
      </w:r>
    </w:p>
    <w:p w:rsidR="1DA30FD1" w:rsidP="63584A3A" w:rsidRDefault="1DA30FD1" w14:paraId="61AF6B31" w14:textId="0542010E">
      <w:pPr>
        <w:pStyle w:val="ListParagraph"/>
        <w:numPr>
          <w:ilvl w:val="1"/>
          <w:numId w:val="19"/>
        </w:numPr>
        <w:spacing w:before="0" w:beforeAutospacing="off" w:after="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63584A3A" w:rsidR="1DA30FD1">
        <w:rPr>
          <w:rFonts w:ascii="Arial" w:hAnsi="Arial" w:eastAsia="Arial" w:cs="Arial"/>
          <w:b w:val="0"/>
          <w:bCs w:val="0"/>
          <w:i w:val="0"/>
          <w:iCs w:val="0"/>
          <w:caps w:val="0"/>
          <w:smallCaps w:val="0"/>
          <w:noProof w:val="0"/>
          <w:color w:val="000000" w:themeColor="text1" w:themeTint="FF" w:themeShade="FF"/>
          <w:sz w:val="22"/>
          <w:szCs w:val="22"/>
          <w:lang w:val="en-US"/>
        </w:rPr>
        <w:t xml:space="preserve">If the ACE wrap feels too tight, you can loosen it and rewrap it, but please leave the white dressing and other bandages in place until </w:t>
      </w:r>
      <w:r w:rsidRPr="63584A3A" w:rsidR="784930BF">
        <w:rPr>
          <w:rFonts w:ascii="Arial" w:hAnsi="Arial" w:eastAsia="Arial" w:cs="Arial"/>
          <w:b w:val="0"/>
          <w:bCs w:val="0"/>
          <w:i w:val="0"/>
          <w:iCs w:val="0"/>
          <w:caps w:val="0"/>
          <w:smallCaps w:val="0"/>
          <w:noProof w:val="0"/>
          <w:color w:val="000000" w:themeColor="text1" w:themeTint="FF" w:themeShade="FF"/>
          <w:sz w:val="22"/>
          <w:szCs w:val="22"/>
          <w:lang w:val="en-US"/>
        </w:rPr>
        <w:t xml:space="preserve">3-5 days </w:t>
      </w:r>
      <w:r w:rsidRPr="63584A3A" w:rsidR="1DA30FD1">
        <w:rPr>
          <w:rFonts w:ascii="Arial" w:hAnsi="Arial" w:eastAsia="Arial" w:cs="Arial"/>
          <w:b w:val="0"/>
          <w:bCs w:val="0"/>
          <w:i w:val="0"/>
          <w:iCs w:val="0"/>
          <w:caps w:val="0"/>
          <w:smallCaps w:val="0"/>
          <w:noProof w:val="0"/>
          <w:color w:val="000000" w:themeColor="text1" w:themeTint="FF" w:themeShade="FF"/>
          <w:sz w:val="22"/>
          <w:szCs w:val="22"/>
          <w:lang w:val="en-US"/>
        </w:rPr>
        <w:t>post-op.</w:t>
      </w:r>
    </w:p>
    <w:p w:rsidR="1DA30FD1" w:rsidP="63584A3A" w:rsidRDefault="1DA30FD1" w14:paraId="5741FEEC" w14:textId="371352FC">
      <w:pPr>
        <w:pStyle w:val="ListParagraph"/>
        <w:numPr>
          <w:ilvl w:val="1"/>
          <w:numId w:val="19"/>
        </w:numPr>
        <w:rPr>
          <w:rFonts w:ascii="Arial" w:hAnsi="Arial" w:eastAsia="Arial" w:cs="Arial"/>
          <w:b w:val="0"/>
          <w:bCs w:val="0"/>
          <w:i w:val="0"/>
          <w:iCs w:val="0"/>
          <w:caps w:val="0"/>
          <w:smallCaps w:val="0"/>
          <w:noProof w:val="0"/>
          <w:color w:val="000000" w:themeColor="text1" w:themeTint="FF" w:themeShade="FF"/>
          <w:sz w:val="22"/>
          <w:szCs w:val="22"/>
          <w:lang w:val="en-US"/>
        </w:rPr>
      </w:pPr>
      <w:r w:rsidRPr="63584A3A" w:rsidR="1DA30FD1">
        <w:rPr>
          <w:rFonts w:ascii="Arial" w:hAnsi="Arial" w:eastAsia="Arial" w:cs="Arial"/>
          <w:b w:val="0"/>
          <w:bCs w:val="0"/>
          <w:i w:val="0"/>
          <w:iCs w:val="0"/>
          <w:caps w:val="0"/>
          <w:smallCaps w:val="0"/>
          <w:noProof w:val="0"/>
          <w:color w:val="000000" w:themeColor="text1" w:themeTint="FF" w:themeShade="FF"/>
          <w:sz w:val="22"/>
          <w:szCs w:val="22"/>
          <w:lang w:val="en-US"/>
        </w:rPr>
        <w:t>The bandages were applied under sterile conditions in the OR, and we want to avoid bacteria near the incision.</w:t>
      </w:r>
    </w:p>
    <w:p w:rsidR="1DA30FD1" w:rsidP="63584A3A" w:rsidRDefault="1DA30FD1" w14:paraId="67F4F43D" w14:textId="40D51A67">
      <w:pPr>
        <w:pStyle w:val="ListParagraph"/>
        <w:numPr>
          <w:ilvl w:val="0"/>
          <w:numId w:val="19"/>
        </w:numPr>
        <w:rPr>
          <w:rFonts w:ascii="Arial" w:hAnsi="Arial" w:eastAsia="Arial" w:cs="Arial"/>
          <w:b w:val="0"/>
          <w:bCs w:val="0"/>
          <w:i w:val="0"/>
          <w:iCs w:val="0"/>
          <w:caps w:val="0"/>
          <w:smallCaps w:val="0"/>
          <w:noProof w:val="0"/>
          <w:color w:val="000000" w:themeColor="text1" w:themeTint="FF" w:themeShade="FF"/>
          <w:sz w:val="22"/>
          <w:szCs w:val="22"/>
          <w:lang w:val="en-US"/>
        </w:rPr>
      </w:pPr>
      <w:r w:rsidRPr="63584A3A" w:rsidR="1DA30FD1">
        <w:rPr>
          <w:rFonts w:ascii="Arial" w:hAnsi="Arial" w:eastAsia="Arial" w:cs="Arial"/>
          <w:b w:val="0"/>
          <w:bCs w:val="0"/>
          <w:i w:val="0"/>
          <w:iCs w:val="0"/>
          <w:caps w:val="0"/>
          <w:smallCaps w:val="0"/>
          <w:noProof w:val="0"/>
          <w:color w:val="000000" w:themeColor="text1" w:themeTint="FF" w:themeShade="FF"/>
          <w:sz w:val="22"/>
          <w:szCs w:val="22"/>
          <w:lang w:val="en-US"/>
        </w:rPr>
        <w:t xml:space="preserve">After </w:t>
      </w:r>
      <w:r w:rsidRPr="63584A3A" w:rsidR="27E57886">
        <w:rPr>
          <w:rFonts w:ascii="Arial" w:hAnsi="Arial" w:eastAsia="Arial" w:cs="Arial"/>
          <w:b w:val="0"/>
          <w:bCs w:val="0"/>
          <w:i w:val="0"/>
          <w:iCs w:val="0"/>
          <w:caps w:val="0"/>
          <w:smallCaps w:val="0"/>
          <w:noProof w:val="0"/>
          <w:color w:val="000000" w:themeColor="text1" w:themeTint="FF" w:themeShade="FF"/>
          <w:sz w:val="22"/>
          <w:szCs w:val="22"/>
          <w:lang w:val="en-US"/>
        </w:rPr>
        <w:t>3-5</w:t>
      </w:r>
      <w:r w:rsidRPr="63584A3A" w:rsidR="1DA30FD1">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63584A3A" w:rsidR="27E57886">
        <w:rPr>
          <w:rFonts w:ascii="Arial" w:hAnsi="Arial" w:eastAsia="Arial" w:cs="Arial"/>
          <w:b w:val="0"/>
          <w:bCs w:val="0"/>
          <w:i w:val="0"/>
          <w:iCs w:val="0"/>
          <w:caps w:val="0"/>
          <w:smallCaps w:val="0"/>
          <w:noProof w:val="0"/>
          <w:color w:val="000000" w:themeColor="text1" w:themeTint="FF" w:themeShade="FF"/>
          <w:sz w:val="22"/>
          <w:szCs w:val="22"/>
          <w:lang w:val="en-US"/>
        </w:rPr>
        <w:t>days</w:t>
      </w:r>
      <w:r w:rsidRPr="63584A3A" w:rsidR="1DA30FD1">
        <w:rPr>
          <w:rFonts w:ascii="Arial" w:hAnsi="Arial" w:eastAsia="Arial" w:cs="Arial"/>
          <w:b w:val="0"/>
          <w:bCs w:val="0"/>
          <w:i w:val="0"/>
          <w:iCs w:val="0"/>
          <w:caps w:val="0"/>
          <w:smallCaps w:val="0"/>
          <w:noProof w:val="0"/>
          <w:color w:val="000000" w:themeColor="text1" w:themeTint="FF" w:themeShade="FF"/>
          <w:sz w:val="22"/>
          <w:szCs w:val="22"/>
          <w:lang w:val="en-US"/>
        </w:rPr>
        <w:t xml:space="preserve">, you can take off the bandages to check on the incision. Keep the surgical incisions clean, </w:t>
      </w:r>
      <w:r w:rsidRPr="63584A3A" w:rsidR="1DA30FD1">
        <w:rPr>
          <w:rFonts w:ascii="Arial" w:hAnsi="Arial" w:eastAsia="Arial" w:cs="Arial"/>
          <w:b w:val="0"/>
          <w:bCs w:val="0"/>
          <w:i w:val="0"/>
          <w:iCs w:val="0"/>
          <w:caps w:val="0"/>
          <w:smallCaps w:val="0"/>
          <w:noProof w:val="0"/>
          <w:color w:val="000000" w:themeColor="text1" w:themeTint="FF" w:themeShade="FF"/>
          <w:sz w:val="22"/>
          <w:szCs w:val="22"/>
          <w:lang w:val="en-US"/>
        </w:rPr>
        <w:t>dry</w:t>
      </w:r>
      <w:r w:rsidRPr="63584A3A" w:rsidR="1DA30FD1">
        <w:rPr>
          <w:rFonts w:ascii="Arial" w:hAnsi="Arial" w:eastAsia="Arial" w:cs="Arial"/>
          <w:b w:val="0"/>
          <w:bCs w:val="0"/>
          <w:i w:val="0"/>
          <w:iCs w:val="0"/>
          <w:caps w:val="0"/>
          <w:smallCaps w:val="0"/>
          <w:noProof w:val="0"/>
          <w:color w:val="000000" w:themeColor="text1" w:themeTint="FF" w:themeShade="FF"/>
          <w:sz w:val="22"/>
          <w:szCs w:val="22"/>
          <w:lang w:val="en-US"/>
        </w:rPr>
        <w:t xml:space="preserve"> and covered with a clean dressing. If you have any concerns about the incision (redness, draining, swelling, pain), you can call us and send a picture</w:t>
      </w:r>
    </w:p>
    <w:p xmlns:wp14="http://schemas.microsoft.com/office/word/2010/wordml" w:rsidRPr="003877AA" w:rsidR="00897E9B" w:rsidP="63584A3A" w:rsidRDefault="00897E9B" w14:paraId="5A39BBE3" wp14:textId="77777777">
      <w:pPr>
        <w:rPr>
          <w:rFonts w:ascii="Arial" w:hAnsi="Arial" w:eastAsia="Arial" w:cs="Arial"/>
          <w:sz w:val="22"/>
          <w:szCs w:val="22"/>
        </w:rPr>
      </w:pPr>
    </w:p>
    <w:p xmlns:wp14="http://schemas.microsoft.com/office/word/2010/wordml" w:rsidRPr="003877AA" w:rsidR="00897E9B" w:rsidP="63584A3A" w:rsidRDefault="00897E9B" w14:paraId="03BE3D53" wp14:textId="77777777">
      <w:pPr>
        <w:rPr>
          <w:rFonts w:ascii="Arial" w:hAnsi="Arial" w:eastAsia="Arial" w:cs="Arial"/>
          <w:sz w:val="22"/>
          <w:szCs w:val="22"/>
        </w:rPr>
      </w:pPr>
      <w:r w:rsidRPr="63584A3A" w:rsidR="00897E9B">
        <w:rPr>
          <w:rFonts w:ascii="Arial" w:hAnsi="Arial" w:eastAsia="Arial" w:cs="Arial"/>
          <w:sz w:val="22"/>
          <w:szCs w:val="22"/>
        </w:rPr>
        <w:t>Diet</w:t>
      </w:r>
    </w:p>
    <w:p xmlns:wp14="http://schemas.microsoft.com/office/word/2010/wordml" w:rsidRPr="003877AA" w:rsidR="00897E9B" w:rsidP="63584A3A" w:rsidRDefault="00897E9B" w14:paraId="161D2E94" wp14:textId="77777777">
      <w:pPr>
        <w:numPr>
          <w:ilvl w:val="0"/>
          <w:numId w:val="22"/>
        </w:numPr>
        <w:rPr>
          <w:rFonts w:ascii="Arial" w:hAnsi="Arial" w:eastAsia="Arial" w:cs="Arial"/>
          <w:sz w:val="22"/>
          <w:szCs w:val="22"/>
        </w:rPr>
      </w:pPr>
      <w:r w:rsidRPr="63584A3A" w:rsidR="00897E9B">
        <w:rPr>
          <w:rFonts w:ascii="Arial" w:hAnsi="Arial" w:eastAsia="Arial" w:cs="Arial"/>
          <w:sz w:val="22"/>
          <w:szCs w:val="22"/>
        </w:rPr>
        <w:t xml:space="preserve">You may eat anything you like, but </w:t>
      </w:r>
      <w:r w:rsidRPr="63584A3A" w:rsidR="00897E9B">
        <w:rPr>
          <w:rFonts w:ascii="Arial" w:hAnsi="Arial" w:eastAsia="Arial" w:cs="Arial"/>
          <w:sz w:val="22"/>
          <w:szCs w:val="22"/>
        </w:rPr>
        <w:t>it’s</w:t>
      </w:r>
      <w:r w:rsidRPr="63584A3A" w:rsidR="00897E9B">
        <w:rPr>
          <w:rFonts w:ascii="Arial" w:hAnsi="Arial" w:eastAsia="Arial" w:cs="Arial"/>
          <w:sz w:val="22"/>
          <w:szCs w:val="22"/>
        </w:rPr>
        <w:t xml:space="preserve"> advisable to choose light, easily digestible foods and to drink plenty of water the day after surgery</w:t>
      </w:r>
      <w:r w:rsidRPr="63584A3A" w:rsidR="00897E9B">
        <w:rPr>
          <w:rFonts w:ascii="Arial" w:hAnsi="Arial" w:eastAsia="Arial" w:cs="Arial"/>
          <w:sz w:val="22"/>
          <w:szCs w:val="22"/>
        </w:rPr>
        <w:t xml:space="preserve">.  </w:t>
      </w:r>
      <w:r w:rsidRPr="63584A3A" w:rsidR="00897E9B">
        <w:rPr>
          <w:rFonts w:ascii="Arial" w:hAnsi="Arial" w:eastAsia="Arial" w:cs="Arial"/>
          <w:sz w:val="22"/>
          <w:szCs w:val="22"/>
        </w:rPr>
        <w:t>Some people experience nausea as a temporary reaction to anesthesia.</w:t>
      </w:r>
    </w:p>
    <w:p xmlns:wp14="http://schemas.microsoft.com/office/word/2010/wordml" w:rsidRPr="003877AA" w:rsidR="00DA0825" w:rsidP="63584A3A" w:rsidRDefault="00DA0825" w14:paraId="41C8F396" wp14:textId="77777777">
      <w:pPr>
        <w:rPr>
          <w:rStyle w:val="Strong"/>
          <w:rFonts w:ascii="Arial" w:hAnsi="Arial" w:eastAsia="Arial" w:cs="Arial"/>
          <w:b w:val="0"/>
          <w:bCs w:val="0"/>
          <w:sz w:val="22"/>
          <w:szCs w:val="22"/>
        </w:rPr>
      </w:pPr>
    </w:p>
    <w:p xmlns:wp14="http://schemas.microsoft.com/office/word/2010/wordml" w:rsidRPr="003877AA" w:rsidR="00B34DC6" w:rsidP="63584A3A" w:rsidRDefault="006B384F" w14:paraId="15F66E0E" wp14:textId="63BDB314">
      <w:pPr>
        <w:pStyle w:val="Normal"/>
        <w:rPr>
          <w:rStyle w:val="Strong"/>
          <w:rFonts w:ascii="Arial" w:hAnsi="Arial" w:eastAsia="Arial" w:cs="Arial"/>
          <w:b w:val="0"/>
          <w:bCs w:val="0"/>
          <w:sz w:val="22"/>
          <w:szCs w:val="22"/>
        </w:rPr>
      </w:pPr>
      <w:r w:rsidRPr="63584A3A" w:rsidR="00B34DC6">
        <w:rPr>
          <w:rStyle w:val="Strong"/>
          <w:rFonts w:ascii="Arial" w:hAnsi="Arial" w:eastAsia="Arial" w:cs="Arial"/>
          <w:b w:val="0"/>
          <w:bCs w:val="0"/>
          <w:sz w:val="22"/>
          <w:szCs w:val="22"/>
        </w:rPr>
        <w:t>Call your physician if:</w:t>
      </w:r>
    </w:p>
    <w:p xmlns:wp14="http://schemas.microsoft.com/office/word/2010/wordml" w:rsidRPr="003877AA" w:rsidR="00B34DC6" w:rsidP="63584A3A" w:rsidRDefault="00B34DC6" w14:paraId="508F2E20" wp14:textId="77777777">
      <w:pPr>
        <w:numPr>
          <w:ilvl w:val="0"/>
          <w:numId w:val="21"/>
        </w:numPr>
        <w:rPr>
          <w:rStyle w:val="Strong"/>
          <w:rFonts w:ascii="Arial" w:hAnsi="Arial" w:eastAsia="Arial" w:cs="Arial"/>
          <w:b w:val="0"/>
          <w:bCs w:val="0"/>
          <w:sz w:val="22"/>
          <w:szCs w:val="22"/>
        </w:rPr>
      </w:pPr>
      <w:r w:rsidRPr="63584A3A" w:rsidR="00B34DC6">
        <w:rPr>
          <w:rStyle w:val="Strong"/>
          <w:rFonts w:ascii="Arial" w:hAnsi="Arial" w:eastAsia="Arial" w:cs="Arial"/>
          <w:b w:val="0"/>
          <w:bCs w:val="0"/>
          <w:sz w:val="22"/>
          <w:szCs w:val="22"/>
        </w:rPr>
        <w:t xml:space="preserve">You </w:t>
      </w:r>
      <w:r w:rsidRPr="63584A3A" w:rsidR="00897E9B">
        <w:rPr>
          <w:rStyle w:val="Strong"/>
          <w:rFonts w:ascii="Arial" w:hAnsi="Arial" w:eastAsia="Arial" w:cs="Arial"/>
          <w:b w:val="0"/>
          <w:bCs w:val="0"/>
          <w:sz w:val="22"/>
          <w:szCs w:val="22"/>
        </w:rPr>
        <w:t xml:space="preserve">notice </w:t>
      </w:r>
      <w:r w:rsidRPr="63584A3A" w:rsidR="00743256">
        <w:rPr>
          <w:rStyle w:val="Strong"/>
          <w:rFonts w:ascii="Arial" w:hAnsi="Arial" w:eastAsia="Arial" w:cs="Arial"/>
          <w:b w:val="0"/>
          <w:bCs w:val="0"/>
          <w:sz w:val="22"/>
          <w:szCs w:val="22"/>
        </w:rPr>
        <w:t>drainage on the cotton bandage or ACE wrap.</w:t>
      </w:r>
    </w:p>
    <w:p xmlns:wp14="http://schemas.microsoft.com/office/word/2010/wordml" w:rsidRPr="003877AA" w:rsidR="00897E9B" w:rsidP="63584A3A" w:rsidRDefault="00897E9B" w14:paraId="69A17FCD" wp14:textId="77777777">
      <w:pPr>
        <w:numPr>
          <w:ilvl w:val="0"/>
          <w:numId w:val="21"/>
        </w:numPr>
        <w:rPr>
          <w:rStyle w:val="Strong"/>
          <w:rFonts w:ascii="Arial" w:hAnsi="Arial" w:eastAsia="Arial" w:cs="Arial"/>
          <w:b w:val="0"/>
          <w:bCs w:val="0"/>
          <w:sz w:val="22"/>
          <w:szCs w:val="22"/>
        </w:rPr>
      </w:pPr>
      <w:r w:rsidRPr="63584A3A" w:rsidR="00897E9B">
        <w:rPr>
          <w:rStyle w:val="Strong"/>
          <w:rFonts w:ascii="Arial" w:hAnsi="Arial" w:eastAsia="Arial" w:cs="Arial"/>
          <w:b w:val="0"/>
          <w:bCs w:val="0"/>
          <w:sz w:val="22"/>
          <w:szCs w:val="22"/>
        </w:rPr>
        <w:t>You develop a temperature over 100.3 degrees.</w:t>
      </w:r>
    </w:p>
    <w:p xmlns:wp14="http://schemas.microsoft.com/office/word/2010/wordml" w:rsidRPr="003877AA" w:rsidR="00897E9B" w:rsidP="63584A3A" w:rsidRDefault="00897E9B" w14:paraId="5A34ED05" wp14:textId="77777777">
      <w:pPr>
        <w:numPr>
          <w:ilvl w:val="0"/>
          <w:numId w:val="21"/>
        </w:numPr>
        <w:rPr>
          <w:rStyle w:val="Strong"/>
          <w:rFonts w:ascii="Arial" w:hAnsi="Arial" w:eastAsia="Arial" w:cs="Arial"/>
          <w:b w:val="0"/>
          <w:bCs w:val="0"/>
          <w:sz w:val="22"/>
          <w:szCs w:val="22"/>
        </w:rPr>
      </w:pPr>
      <w:r w:rsidRPr="63584A3A" w:rsidR="00897E9B">
        <w:rPr>
          <w:rStyle w:val="Strong"/>
          <w:rFonts w:ascii="Arial" w:hAnsi="Arial" w:eastAsia="Arial" w:cs="Arial"/>
          <w:b w:val="0"/>
          <w:bCs w:val="0"/>
          <w:sz w:val="22"/>
          <w:szCs w:val="22"/>
        </w:rPr>
        <w:t>You have persistent pain and / or swelling in your calf.</w:t>
      </w:r>
    </w:p>
    <w:p xmlns:wp14="http://schemas.microsoft.com/office/word/2010/wordml" w:rsidRPr="003877AA" w:rsidR="00897E9B" w:rsidP="63584A3A" w:rsidRDefault="00897E9B" w14:paraId="58C381DC" wp14:textId="77777777">
      <w:pPr>
        <w:numPr>
          <w:ilvl w:val="0"/>
          <w:numId w:val="21"/>
        </w:numPr>
        <w:rPr>
          <w:rStyle w:val="Strong"/>
          <w:rFonts w:ascii="Arial" w:hAnsi="Arial" w:eastAsia="Arial" w:cs="Arial"/>
          <w:b w:val="0"/>
          <w:bCs w:val="0"/>
          <w:sz w:val="22"/>
          <w:szCs w:val="22"/>
        </w:rPr>
      </w:pPr>
      <w:r w:rsidRPr="63584A3A" w:rsidR="00897E9B">
        <w:rPr>
          <w:rStyle w:val="Strong"/>
          <w:rFonts w:ascii="Arial" w:hAnsi="Arial" w:eastAsia="Arial" w:cs="Arial"/>
          <w:b w:val="0"/>
          <w:bCs w:val="0"/>
          <w:sz w:val="22"/>
          <w:szCs w:val="22"/>
        </w:rPr>
        <w:t>The knee becomes hot to the touch, red, intolerably painful, or swells suddenly</w:t>
      </w:r>
      <w:r w:rsidRPr="63584A3A" w:rsidR="00897E9B">
        <w:rPr>
          <w:rStyle w:val="Strong"/>
          <w:rFonts w:ascii="Arial" w:hAnsi="Arial" w:eastAsia="Arial" w:cs="Arial"/>
          <w:b w:val="0"/>
          <w:bCs w:val="0"/>
          <w:sz w:val="22"/>
          <w:szCs w:val="22"/>
        </w:rPr>
        <w:t xml:space="preserve">.  </w:t>
      </w:r>
      <w:r w:rsidRPr="63584A3A" w:rsidR="00897E9B">
        <w:rPr>
          <w:rStyle w:val="Strong"/>
          <w:rFonts w:ascii="Arial" w:hAnsi="Arial" w:eastAsia="Arial" w:cs="Arial"/>
          <w:b w:val="0"/>
          <w:bCs w:val="0"/>
          <w:sz w:val="22"/>
          <w:szCs w:val="22"/>
        </w:rPr>
        <w:t>(Note some warmth, pain, and swelling are normal.)</w:t>
      </w:r>
    </w:p>
    <w:p xmlns:wp14="http://schemas.microsoft.com/office/word/2010/wordml" w:rsidRPr="003877AA" w:rsidR="006C473E" w:rsidP="63584A3A" w:rsidRDefault="006C473E" w14:paraId="05CA1239" wp14:textId="77777777">
      <w:pPr>
        <w:numPr>
          <w:ilvl w:val="0"/>
          <w:numId w:val="21"/>
        </w:numPr>
        <w:rPr>
          <w:rStyle w:val="Strong"/>
          <w:rFonts w:ascii="Arial" w:hAnsi="Arial" w:eastAsia="Arial" w:cs="Arial"/>
          <w:b w:val="0"/>
          <w:bCs w:val="0"/>
          <w:sz w:val="22"/>
          <w:szCs w:val="22"/>
        </w:rPr>
      </w:pPr>
      <w:r w:rsidRPr="63584A3A" w:rsidR="006C473E">
        <w:rPr>
          <w:rStyle w:val="Strong"/>
          <w:rFonts w:ascii="Arial" w:hAnsi="Arial" w:eastAsia="Arial" w:cs="Arial"/>
          <w:b w:val="0"/>
          <w:bCs w:val="0"/>
          <w:sz w:val="22"/>
          <w:szCs w:val="22"/>
        </w:rPr>
        <w:t xml:space="preserve">You have any questions or </w:t>
      </w:r>
      <w:r w:rsidRPr="63584A3A" w:rsidR="006C473E">
        <w:rPr>
          <w:rStyle w:val="Strong"/>
          <w:rFonts w:ascii="Arial" w:hAnsi="Arial" w:eastAsia="Arial" w:cs="Arial"/>
          <w:b w:val="0"/>
          <w:bCs w:val="0"/>
          <w:sz w:val="22"/>
          <w:szCs w:val="22"/>
        </w:rPr>
        <w:t>concerns.</w:t>
      </w:r>
      <w:r w:rsidRPr="63584A3A" w:rsidR="006C473E">
        <w:rPr>
          <w:rStyle w:val="Strong"/>
          <w:rFonts w:ascii="Arial" w:hAnsi="Arial" w:eastAsia="Arial" w:cs="Arial"/>
          <w:b w:val="0"/>
          <w:bCs w:val="0"/>
          <w:sz w:val="22"/>
          <w:szCs w:val="22"/>
        </w:rPr>
        <w:t xml:space="preserve">  We are happy to talk to you at any time</w:t>
      </w:r>
      <w:r w:rsidRPr="63584A3A" w:rsidR="006C473E">
        <w:rPr>
          <w:rStyle w:val="Strong"/>
          <w:rFonts w:ascii="Arial" w:hAnsi="Arial" w:eastAsia="Arial" w:cs="Arial"/>
          <w:b w:val="0"/>
          <w:bCs w:val="0"/>
          <w:sz w:val="22"/>
          <w:szCs w:val="22"/>
        </w:rPr>
        <w:t xml:space="preserve">!  </w:t>
      </w:r>
      <w:r w:rsidRPr="63584A3A" w:rsidR="006C473E">
        <w:rPr>
          <w:rStyle w:val="Strong"/>
          <w:rFonts w:ascii="Arial" w:hAnsi="Arial" w:eastAsia="Arial" w:cs="Arial"/>
          <w:b w:val="0"/>
          <w:bCs w:val="0"/>
          <w:sz w:val="22"/>
          <w:szCs w:val="22"/>
        </w:rPr>
        <w:t xml:space="preserve">If it is after hours, our answering service will page the PA on call and he or she will </w:t>
      </w:r>
      <w:r w:rsidRPr="63584A3A" w:rsidR="006C473E">
        <w:rPr>
          <w:rStyle w:val="Strong"/>
          <w:rFonts w:ascii="Arial" w:hAnsi="Arial" w:eastAsia="Arial" w:cs="Arial"/>
          <w:b w:val="0"/>
          <w:bCs w:val="0"/>
          <w:sz w:val="22"/>
          <w:szCs w:val="22"/>
        </w:rPr>
        <w:t>get in touch with</w:t>
      </w:r>
      <w:r w:rsidRPr="63584A3A" w:rsidR="006C473E">
        <w:rPr>
          <w:rStyle w:val="Strong"/>
          <w:rFonts w:ascii="Arial" w:hAnsi="Arial" w:eastAsia="Arial" w:cs="Arial"/>
          <w:b w:val="0"/>
          <w:bCs w:val="0"/>
          <w:sz w:val="22"/>
          <w:szCs w:val="22"/>
        </w:rPr>
        <w:t xml:space="preserve"> you.</w:t>
      </w:r>
    </w:p>
    <w:p xmlns:wp14="http://schemas.microsoft.com/office/word/2010/wordml" w:rsidRPr="003877AA" w:rsidR="00680E12" w:rsidP="63584A3A" w:rsidRDefault="00680E12" w14:paraId="3656B9AB" wp14:textId="6ECAE1A2">
      <w:pPr>
        <w:pStyle w:val="Normal"/>
        <w:rPr>
          <w:rStyle w:val="Strong"/>
          <w:rFonts w:ascii="Arial" w:hAnsi="Arial" w:eastAsia="Arial" w:cs="Arial"/>
          <w:b w:val="0"/>
          <w:bCs w:val="0"/>
          <w:sz w:val="22"/>
          <w:szCs w:val="22"/>
        </w:rPr>
      </w:pPr>
    </w:p>
    <w:p w:rsidR="2B534BF5" w:rsidP="63584A3A" w:rsidRDefault="2B534BF5" w14:paraId="629D6AE8" w14:textId="1A73C875">
      <w:pPr>
        <w:pStyle w:val="Normal"/>
        <w:rPr>
          <w:rStyle w:val="Strong"/>
          <w:rFonts w:ascii="Arial" w:hAnsi="Arial" w:eastAsia="Arial" w:cs="Arial"/>
          <w:b w:val="0"/>
          <w:bCs w:val="0"/>
          <w:sz w:val="22"/>
          <w:szCs w:val="22"/>
        </w:rPr>
      </w:pPr>
    </w:p>
    <w:p xmlns:wp14="http://schemas.microsoft.com/office/word/2010/wordml" w:rsidRPr="009B4EBD" w:rsidR="00897E9B" w:rsidP="63584A3A" w:rsidRDefault="00897E9B" w14:paraId="586E2D68" wp14:textId="0BC7C7C0">
      <w:pPr>
        <w:pStyle w:val="Normal"/>
        <w:rPr>
          <w:rFonts w:ascii="Arial" w:hAnsi="Arial" w:eastAsia="Arial" w:cs="Arial"/>
          <w:i w:val="1"/>
          <w:iCs w:val="1"/>
          <w:sz w:val="22"/>
          <w:szCs w:val="22"/>
        </w:rPr>
      </w:pPr>
      <w:r w:rsidRPr="63584A3A" w:rsidR="00897E9B">
        <w:rPr>
          <w:rFonts w:ascii="Arial" w:hAnsi="Arial" w:eastAsia="Arial" w:cs="Arial"/>
          <w:i w:val="1"/>
          <w:iCs w:val="1"/>
          <w:sz w:val="22"/>
          <w:szCs w:val="22"/>
        </w:rPr>
        <w:t>Physical Therapy Protocol</w:t>
      </w:r>
    </w:p>
    <w:p xmlns:wp14="http://schemas.microsoft.com/office/word/2010/wordml" w:rsidR="009B4EBD" w:rsidP="63584A3A" w:rsidRDefault="009B4EBD" w14:paraId="049F31CB" wp14:textId="77777777">
      <w:pPr>
        <w:rPr>
          <w:rFonts w:ascii="Arial" w:hAnsi="Arial" w:eastAsia="Arial" w:cs="Arial"/>
          <w:b w:val="1"/>
          <w:bCs w:val="1"/>
          <w:sz w:val="22"/>
          <w:szCs w:val="22"/>
        </w:rPr>
      </w:pPr>
    </w:p>
    <w:p xmlns:wp14="http://schemas.microsoft.com/office/word/2010/wordml" w:rsidRPr="009B4EBD" w:rsidR="00680E12" w:rsidP="63584A3A" w:rsidRDefault="00680E12" w14:paraId="4C6B8BAB" wp14:textId="04F5C2A0">
      <w:pPr>
        <w:rPr>
          <w:rFonts w:ascii="Arial" w:hAnsi="Arial" w:eastAsia="Arial" w:cs="Arial"/>
          <w:sz w:val="22"/>
          <w:szCs w:val="22"/>
          <w:u w:val="single"/>
        </w:rPr>
      </w:pPr>
      <w:r w:rsidRPr="63584A3A" w:rsidR="00680E12">
        <w:rPr>
          <w:rFonts w:ascii="Arial" w:hAnsi="Arial" w:eastAsia="Arial" w:cs="Arial"/>
          <w:sz w:val="22"/>
          <w:szCs w:val="22"/>
          <w:u w:val="single"/>
        </w:rPr>
        <w:t xml:space="preserve">PHASE I: Week </w:t>
      </w:r>
      <w:r w:rsidRPr="63584A3A" w:rsidR="513C7D43">
        <w:rPr>
          <w:rFonts w:ascii="Arial" w:hAnsi="Arial" w:eastAsia="Arial" w:cs="Arial"/>
          <w:sz w:val="22"/>
          <w:szCs w:val="22"/>
          <w:u w:val="single"/>
        </w:rPr>
        <w:t>0-</w:t>
      </w:r>
      <w:r w:rsidRPr="63584A3A" w:rsidR="7B906C3F">
        <w:rPr>
          <w:rFonts w:ascii="Arial" w:hAnsi="Arial" w:eastAsia="Arial" w:cs="Arial"/>
          <w:sz w:val="22"/>
          <w:szCs w:val="22"/>
          <w:u w:val="single"/>
        </w:rPr>
        <w:t>2</w:t>
      </w:r>
    </w:p>
    <w:p xmlns:wp14="http://schemas.microsoft.com/office/word/2010/wordml" w:rsidR="009B4EBD" w:rsidP="63584A3A" w:rsidRDefault="009B4EBD" w14:paraId="1FC39945" wp14:textId="389A80AE" wp14:noSpellErr="1">
      <w:pPr>
        <w:pStyle w:val="Normal"/>
        <w:rPr>
          <w:rFonts w:ascii="Arial" w:hAnsi="Arial" w:eastAsia="Arial" w:cs="Arial"/>
          <w:i w:val="1"/>
          <w:iCs w:val="1"/>
          <w:sz w:val="22"/>
          <w:szCs w:val="22"/>
        </w:rPr>
      </w:pPr>
    </w:p>
    <w:p w:rsidR="7B906C3F" w:rsidP="63584A3A" w:rsidRDefault="7B906C3F" w14:paraId="38F1CFE0" w14:textId="670CB96E">
      <w:pPr>
        <w:pStyle w:val="Normal"/>
        <w:bidi w:val="0"/>
        <w:spacing w:before="0" w:beforeAutospacing="off" w:after="0" w:afterAutospacing="off" w:line="259" w:lineRule="auto"/>
        <w:ind w:left="0" w:right="0"/>
        <w:jc w:val="left"/>
        <w:rPr>
          <w:rFonts w:ascii="Arial" w:hAnsi="Arial" w:eastAsia="Arial" w:cs="Arial"/>
          <w:i w:val="1"/>
          <w:iCs w:val="1"/>
          <w:sz w:val="22"/>
          <w:szCs w:val="22"/>
        </w:rPr>
      </w:pPr>
      <w:r w:rsidRPr="63584A3A" w:rsidR="7B906C3F">
        <w:rPr>
          <w:rFonts w:ascii="Arial" w:hAnsi="Arial" w:eastAsia="Arial" w:cs="Arial"/>
          <w:i w:val="1"/>
          <w:iCs w:val="1"/>
          <w:sz w:val="22"/>
          <w:szCs w:val="22"/>
        </w:rPr>
        <w:t xml:space="preserve">Full WBAT, </w:t>
      </w:r>
      <w:r w:rsidRPr="63584A3A" w:rsidR="2F63AF17">
        <w:rPr>
          <w:rFonts w:ascii="Arial" w:hAnsi="Arial" w:eastAsia="Arial" w:cs="Arial"/>
          <w:i w:val="1"/>
          <w:iCs w:val="1"/>
          <w:sz w:val="22"/>
          <w:szCs w:val="22"/>
        </w:rPr>
        <w:t>d/c crutches at 24-48h when gait normalizes</w:t>
      </w:r>
    </w:p>
    <w:p xmlns:wp14="http://schemas.microsoft.com/office/word/2010/wordml" w:rsidRPr="003877AA" w:rsidR="00CD5064" w:rsidP="63584A3A" w:rsidRDefault="00CD5064" w14:paraId="0562CB0E" wp14:textId="77777777">
      <w:pPr>
        <w:rPr>
          <w:rFonts w:ascii="Arial" w:hAnsi="Arial" w:eastAsia="Arial" w:cs="Arial"/>
          <w:i w:val="1"/>
          <w:iCs w:val="1"/>
          <w:sz w:val="22"/>
          <w:szCs w:val="22"/>
        </w:rPr>
      </w:pPr>
    </w:p>
    <w:p xmlns:wp14="http://schemas.microsoft.com/office/word/2010/wordml" w:rsidR="00680E12" w:rsidP="63584A3A" w:rsidRDefault="00680E12" w14:paraId="34CE0A41" wp14:textId="3D0921F2">
      <w:pPr>
        <w:rPr>
          <w:rFonts w:ascii="Arial" w:hAnsi="Arial" w:eastAsia="Arial" w:cs="Arial"/>
          <w:sz w:val="22"/>
          <w:szCs w:val="22"/>
        </w:rPr>
      </w:pPr>
      <w:r w:rsidRPr="63584A3A" w:rsidR="00CD5064">
        <w:rPr>
          <w:rFonts w:ascii="Arial" w:hAnsi="Arial" w:eastAsia="Arial" w:cs="Arial"/>
          <w:sz w:val="22"/>
          <w:szCs w:val="22"/>
        </w:rPr>
        <w:t>ROM goals:</w:t>
      </w:r>
      <w:r w:rsidRPr="63584A3A" w:rsidR="764A0508">
        <w:rPr>
          <w:rFonts w:ascii="Arial" w:hAnsi="Arial" w:eastAsia="Arial" w:cs="Arial"/>
          <w:sz w:val="22"/>
          <w:szCs w:val="22"/>
        </w:rPr>
        <w:t xml:space="preserve"> </w:t>
      </w:r>
      <w:r w:rsidRPr="63584A3A" w:rsidR="0AFAA2BB">
        <w:rPr>
          <w:rFonts w:ascii="Arial" w:hAnsi="Arial" w:eastAsia="Arial" w:cs="Arial"/>
          <w:sz w:val="22"/>
          <w:szCs w:val="22"/>
        </w:rPr>
        <w:t>full AROM/PROM</w:t>
      </w:r>
    </w:p>
    <w:p w:rsidR="54F9779A" w:rsidP="63584A3A" w:rsidRDefault="54F9779A" w14:paraId="7ACDC78A" w14:textId="1CBC51D9">
      <w:pPr>
        <w:pStyle w:val="Normal"/>
        <w:rPr>
          <w:rFonts w:ascii="Arial" w:hAnsi="Arial" w:eastAsia="Arial" w:cs="Arial"/>
          <w:sz w:val="22"/>
          <w:szCs w:val="22"/>
        </w:rPr>
      </w:pPr>
    </w:p>
    <w:p xmlns:wp14="http://schemas.microsoft.com/office/word/2010/wordml" w:rsidR="009B4EBD" w:rsidP="63584A3A" w:rsidRDefault="009B4EBD" w14:paraId="417AF443" wp14:textId="77777777">
      <w:pPr>
        <w:rPr>
          <w:rFonts w:ascii="Arial" w:hAnsi="Arial" w:eastAsia="Arial" w:cs="Arial"/>
          <w:sz w:val="22"/>
          <w:szCs w:val="22"/>
        </w:rPr>
      </w:pPr>
      <w:r w:rsidRPr="63584A3A" w:rsidR="009B4EBD">
        <w:rPr>
          <w:rFonts w:ascii="Arial" w:hAnsi="Arial" w:eastAsia="Arial" w:cs="Arial"/>
          <w:i w:val="1"/>
          <w:iCs w:val="1"/>
          <w:sz w:val="22"/>
          <w:szCs w:val="22"/>
        </w:rPr>
        <w:t>Exercises</w:t>
      </w:r>
    </w:p>
    <w:p w:rsidR="575E6659" w:rsidP="63584A3A" w:rsidRDefault="575E6659" w14:paraId="4FAD1A5A" w14:textId="40287A1D">
      <w:pPr>
        <w:pStyle w:val="Normal"/>
        <w:numPr>
          <w:ilvl w:val="0"/>
          <w:numId w:val="34"/>
        </w:numPr>
        <w:bidi w:val="0"/>
        <w:spacing w:before="0" w:beforeAutospacing="off" w:after="0" w:afterAutospacing="off" w:line="259" w:lineRule="auto"/>
        <w:ind w:left="720" w:right="0" w:hanging="360"/>
        <w:jc w:val="left"/>
        <w:rPr>
          <w:rFonts w:ascii="Arial" w:hAnsi="Arial" w:eastAsia="Arial" w:cs="Arial"/>
          <w:sz w:val="22"/>
          <w:szCs w:val="22"/>
        </w:rPr>
      </w:pPr>
      <w:r w:rsidRPr="63584A3A" w:rsidR="575E6659">
        <w:rPr>
          <w:rFonts w:ascii="Arial" w:hAnsi="Arial" w:eastAsia="Arial" w:cs="Arial"/>
          <w:sz w:val="22"/>
          <w:szCs w:val="22"/>
        </w:rPr>
        <w:t>SLR</w:t>
      </w:r>
    </w:p>
    <w:p w:rsidR="575E6659" w:rsidP="63584A3A" w:rsidRDefault="575E6659" w14:paraId="6885E35A" w14:textId="638ACBFC">
      <w:pPr>
        <w:pStyle w:val="Normal"/>
        <w:numPr>
          <w:ilvl w:val="0"/>
          <w:numId w:val="34"/>
        </w:numPr>
        <w:bidi w:val="0"/>
        <w:spacing w:before="0" w:beforeAutospacing="off" w:after="0" w:afterAutospacing="off" w:line="259" w:lineRule="auto"/>
        <w:ind w:left="720" w:right="0" w:hanging="360"/>
        <w:jc w:val="left"/>
        <w:rPr>
          <w:rFonts w:ascii="Arial" w:hAnsi="Arial" w:eastAsia="Arial" w:cs="Arial"/>
          <w:sz w:val="22"/>
          <w:szCs w:val="22"/>
        </w:rPr>
      </w:pPr>
      <w:r w:rsidRPr="63584A3A" w:rsidR="575E6659">
        <w:rPr>
          <w:rFonts w:ascii="Arial" w:hAnsi="Arial" w:eastAsia="Arial" w:cs="Arial"/>
          <w:sz w:val="22"/>
          <w:szCs w:val="22"/>
        </w:rPr>
        <w:t>Heel slides</w:t>
      </w:r>
    </w:p>
    <w:p w:rsidR="575E6659" w:rsidP="63584A3A" w:rsidRDefault="575E6659" w14:paraId="7C6AE381" w14:textId="39DAA5DB">
      <w:pPr>
        <w:pStyle w:val="Normal"/>
        <w:numPr>
          <w:ilvl w:val="0"/>
          <w:numId w:val="34"/>
        </w:numPr>
        <w:bidi w:val="0"/>
        <w:spacing w:before="0" w:beforeAutospacing="off" w:after="0" w:afterAutospacing="off" w:line="259" w:lineRule="auto"/>
        <w:ind w:left="720" w:right="0" w:hanging="360"/>
        <w:jc w:val="left"/>
        <w:rPr>
          <w:rFonts w:ascii="Arial" w:hAnsi="Arial" w:eastAsia="Arial" w:cs="Arial"/>
          <w:sz w:val="22"/>
          <w:szCs w:val="22"/>
        </w:rPr>
      </w:pPr>
      <w:r w:rsidRPr="63584A3A" w:rsidR="575E6659">
        <w:rPr>
          <w:rFonts w:ascii="Arial" w:hAnsi="Arial" w:eastAsia="Arial" w:cs="Arial"/>
          <w:sz w:val="22"/>
          <w:szCs w:val="22"/>
        </w:rPr>
        <w:t>Quad sets</w:t>
      </w:r>
    </w:p>
    <w:p w:rsidR="575E6659" w:rsidP="63584A3A" w:rsidRDefault="575E6659" w14:paraId="6F191E2E" w14:textId="763F2623">
      <w:pPr>
        <w:pStyle w:val="Normal"/>
        <w:numPr>
          <w:ilvl w:val="0"/>
          <w:numId w:val="34"/>
        </w:numPr>
        <w:bidi w:val="0"/>
        <w:spacing w:before="0" w:beforeAutospacing="off" w:after="0" w:afterAutospacing="off" w:line="259" w:lineRule="auto"/>
        <w:ind w:left="720" w:right="0" w:hanging="360"/>
        <w:jc w:val="left"/>
        <w:rPr>
          <w:rFonts w:ascii="Arial" w:hAnsi="Arial" w:eastAsia="Arial" w:cs="Arial"/>
          <w:sz w:val="22"/>
          <w:szCs w:val="22"/>
        </w:rPr>
      </w:pPr>
      <w:r w:rsidRPr="63584A3A" w:rsidR="575E6659">
        <w:rPr>
          <w:rFonts w:ascii="Arial" w:hAnsi="Arial" w:eastAsia="Arial" w:cs="Arial"/>
          <w:sz w:val="22"/>
          <w:szCs w:val="22"/>
        </w:rPr>
        <w:t>Calf pumps</w:t>
      </w:r>
    </w:p>
    <w:p w:rsidR="65594FCD" w:rsidP="63584A3A" w:rsidRDefault="65594FCD" w14:paraId="7EA8FC52" w14:textId="1D8FAD59">
      <w:pPr>
        <w:pStyle w:val="Normal"/>
        <w:numPr>
          <w:ilvl w:val="0"/>
          <w:numId w:val="34"/>
        </w:numPr>
        <w:spacing w:before="0" w:beforeAutospacing="off" w:after="0" w:afterAutospacing="off" w:line="259" w:lineRule="auto"/>
        <w:ind w:left="720" w:right="0" w:hanging="360"/>
        <w:jc w:val="left"/>
        <w:rPr>
          <w:rFonts w:ascii="Arial" w:hAnsi="Arial" w:eastAsia="Arial" w:cs="Arial"/>
          <w:sz w:val="22"/>
          <w:szCs w:val="22"/>
        </w:rPr>
      </w:pPr>
      <w:r w:rsidRPr="63584A3A" w:rsidR="575E6659">
        <w:rPr>
          <w:rFonts w:ascii="Arial" w:hAnsi="Arial" w:eastAsia="Arial" w:cs="Arial"/>
          <w:sz w:val="22"/>
          <w:szCs w:val="22"/>
        </w:rPr>
        <w:t>Patellar mobilization</w:t>
      </w:r>
    </w:p>
    <w:p w:rsidR="2B534BF5" w:rsidP="63584A3A" w:rsidRDefault="2B534BF5" w14:paraId="786BD1A5" w14:textId="156B0929">
      <w:pPr>
        <w:pStyle w:val="Normal"/>
        <w:bidi w:val="0"/>
        <w:spacing w:before="0" w:beforeAutospacing="off" w:after="0" w:afterAutospacing="off" w:line="259" w:lineRule="auto"/>
        <w:ind w:right="0"/>
        <w:jc w:val="left"/>
        <w:rPr>
          <w:rFonts w:ascii="Arial" w:hAnsi="Arial" w:eastAsia="Arial" w:cs="Arial"/>
          <w:sz w:val="22"/>
          <w:szCs w:val="22"/>
        </w:rPr>
      </w:pPr>
    </w:p>
    <w:p xmlns:wp14="http://schemas.microsoft.com/office/word/2010/wordml" w:rsidR="00CD5064" w:rsidP="63584A3A" w:rsidRDefault="00CD5064" w14:paraId="0383837C" wp14:textId="1C817273">
      <w:pPr>
        <w:pStyle w:val="Normal"/>
        <w:rPr>
          <w:rFonts w:ascii="Arial" w:hAnsi="Arial" w:eastAsia="Arial" w:cs="Arial"/>
          <w:sz w:val="22"/>
          <w:szCs w:val="22"/>
          <w:u w:val="single"/>
        </w:rPr>
      </w:pPr>
      <w:r w:rsidRPr="63584A3A" w:rsidR="00CD5064">
        <w:rPr>
          <w:rFonts w:ascii="Arial" w:hAnsi="Arial" w:eastAsia="Arial" w:cs="Arial"/>
          <w:sz w:val="22"/>
          <w:szCs w:val="22"/>
          <w:u w:val="single"/>
        </w:rPr>
        <w:t>PHASE II: Week</w:t>
      </w:r>
      <w:r w:rsidRPr="63584A3A" w:rsidR="037B6EEC">
        <w:rPr>
          <w:rFonts w:ascii="Arial" w:hAnsi="Arial" w:eastAsia="Arial" w:cs="Arial"/>
          <w:sz w:val="22"/>
          <w:szCs w:val="22"/>
          <w:u w:val="single"/>
        </w:rPr>
        <w:t xml:space="preserve">s </w:t>
      </w:r>
      <w:r w:rsidRPr="63584A3A" w:rsidR="2E7E761F">
        <w:rPr>
          <w:rFonts w:ascii="Arial" w:hAnsi="Arial" w:eastAsia="Arial" w:cs="Arial"/>
          <w:sz w:val="22"/>
          <w:szCs w:val="22"/>
          <w:u w:val="single"/>
        </w:rPr>
        <w:t>2-6</w:t>
      </w:r>
    </w:p>
    <w:p xmlns:wp14="http://schemas.microsoft.com/office/word/2010/wordml" w:rsidR="005F641E" w:rsidP="63584A3A" w:rsidRDefault="005F641E" w14:paraId="4C7F4D2B" wp14:textId="680CE80F" w14:noSpellErr="1">
      <w:pPr>
        <w:pStyle w:val="Normal"/>
        <w:rPr>
          <w:rFonts w:ascii="Arial" w:hAnsi="Arial" w:eastAsia="Arial" w:cs="Arial"/>
          <w:sz w:val="22"/>
          <w:szCs w:val="22"/>
          <w:u w:val="single"/>
        </w:rPr>
      </w:pPr>
    </w:p>
    <w:p w:rsidR="65594FCD" w:rsidP="63584A3A" w:rsidRDefault="65594FCD" w14:paraId="400D90FC" w14:textId="7309DB74">
      <w:pPr>
        <w:pStyle w:val="Normal"/>
        <w:bidi w:val="0"/>
        <w:spacing w:before="0" w:beforeAutospacing="off" w:after="0" w:afterAutospacing="off" w:line="259" w:lineRule="auto"/>
        <w:ind w:left="0" w:right="0"/>
        <w:jc w:val="left"/>
        <w:rPr>
          <w:rFonts w:ascii="Arial" w:hAnsi="Arial" w:eastAsia="Arial" w:cs="Arial"/>
          <w:i w:val="1"/>
          <w:iCs w:val="1"/>
          <w:sz w:val="22"/>
          <w:szCs w:val="22"/>
          <w:u w:val="none"/>
        </w:rPr>
      </w:pPr>
      <w:r w:rsidRPr="63584A3A" w:rsidR="2E7E761F">
        <w:rPr>
          <w:rFonts w:ascii="Arial" w:hAnsi="Arial" w:eastAsia="Arial" w:cs="Arial"/>
          <w:i w:val="1"/>
          <w:iCs w:val="1"/>
          <w:sz w:val="22"/>
          <w:szCs w:val="22"/>
          <w:u w:val="none"/>
        </w:rPr>
        <w:t xml:space="preserve">Continue full WBAT, progress with ROM until full </w:t>
      </w:r>
    </w:p>
    <w:p w:rsidR="4873F2F1" w:rsidP="63584A3A" w:rsidRDefault="4873F2F1" w14:paraId="57C6B780" w14:textId="6A1A6181">
      <w:pPr>
        <w:rPr>
          <w:rFonts w:ascii="Arial" w:hAnsi="Arial" w:eastAsia="Arial" w:cs="Arial"/>
          <w:i w:val="1"/>
          <w:iCs w:val="1"/>
          <w:sz w:val="22"/>
          <w:szCs w:val="22"/>
        </w:rPr>
      </w:pPr>
    </w:p>
    <w:p xmlns:wp14="http://schemas.microsoft.com/office/word/2010/wordml" w:rsidR="005F641E" w:rsidP="63584A3A" w:rsidRDefault="005F641E" wp14:textId="77777777" w14:paraId="0F4BBFB4" w14:noSpellErr="1">
      <w:pPr>
        <w:rPr>
          <w:rFonts w:ascii="Arial" w:hAnsi="Arial" w:eastAsia="Arial" w:cs="Arial"/>
          <w:sz w:val="22"/>
          <w:szCs w:val="22"/>
        </w:rPr>
      </w:pPr>
      <w:r w:rsidRPr="63584A3A" w:rsidR="3AD14E7C">
        <w:rPr>
          <w:rFonts w:ascii="Arial" w:hAnsi="Arial" w:eastAsia="Arial" w:cs="Arial"/>
          <w:i w:val="1"/>
          <w:iCs w:val="1"/>
          <w:sz w:val="22"/>
          <w:szCs w:val="22"/>
        </w:rPr>
        <w:t>Exercises</w:t>
      </w:r>
    </w:p>
    <w:p xmlns:wp14="http://schemas.microsoft.com/office/word/2010/wordml" w:rsidRPr="003877AA" w:rsidR="00680E12" w:rsidP="63584A3A" w:rsidRDefault="00680E12" w14:paraId="03621B32" wp14:textId="4662A8AA">
      <w:pPr>
        <w:pStyle w:val="Normal"/>
        <w:numPr>
          <w:ilvl w:val="0"/>
          <w:numId w:val="34"/>
        </w:numPr>
        <w:bidi w:val="0"/>
        <w:spacing w:before="0" w:beforeAutospacing="off" w:after="0" w:afterAutospacing="off" w:line="259" w:lineRule="auto"/>
        <w:ind w:left="720" w:right="0" w:hanging="360"/>
        <w:jc w:val="left"/>
        <w:rPr>
          <w:rFonts w:ascii="Arial" w:hAnsi="Arial" w:eastAsia="Arial" w:cs="Arial"/>
          <w:sz w:val="22"/>
          <w:szCs w:val="22"/>
        </w:rPr>
      </w:pPr>
      <w:r w:rsidRPr="63584A3A" w:rsidR="35CA457B">
        <w:rPr>
          <w:rFonts w:ascii="Arial" w:hAnsi="Arial" w:eastAsia="Arial" w:cs="Arial"/>
          <w:sz w:val="22"/>
          <w:szCs w:val="22"/>
        </w:rPr>
        <w:t>Wall sits</w:t>
      </w:r>
    </w:p>
    <w:p xmlns:wp14="http://schemas.microsoft.com/office/word/2010/wordml" w:rsidRPr="003877AA" w:rsidR="00680E12" w:rsidP="63584A3A" w:rsidRDefault="00680E12" w14:paraId="67F1EDCD" wp14:textId="64E191E9">
      <w:pPr>
        <w:pStyle w:val="Normal"/>
        <w:numPr>
          <w:ilvl w:val="0"/>
          <w:numId w:val="34"/>
        </w:numPr>
        <w:bidi w:val="0"/>
        <w:spacing w:before="0" w:beforeAutospacing="off" w:after="0" w:afterAutospacing="off" w:line="259" w:lineRule="auto"/>
        <w:ind w:left="720" w:right="0" w:hanging="360"/>
        <w:jc w:val="left"/>
        <w:rPr>
          <w:rFonts w:ascii="Arial" w:hAnsi="Arial" w:eastAsia="Arial" w:cs="Arial"/>
          <w:sz w:val="22"/>
          <w:szCs w:val="22"/>
        </w:rPr>
      </w:pPr>
      <w:r w:rsidRPr="63584A3A" w:rsidR="35CA457B">
        <w:rPr>
          <w:rFonts w:ascii="Arial" w:hAnsi="Arial" w:eastAsia="Arial" w:cs="Arial"/>
          <w:sz w:val="22"/>
          <w:szCs w:val="22"/>
        </w:rPr>
        <w:t>Lunges</w:t>
      </w:r>
    </w:p>
    <w:p xmlns:wp14="http://schemas.microsoft.com/office/word/2010/wordml" w:rsidRPr="003877AA" w:rsidR="00680E12" w:rsidP="63584A3A" w:rsidRDefault="00680E12" w14:paraId="7A6E4DBD" wp14:textId="1FF879D5">
      <w:pPr>
        <w:pStyle w:val="Normal"/>
        <w:numPr>
          <w:ilvl w:val="0"/>
          <w:numId w:val="34"/>
        </w:numPr>
        <w:bidi w:val="0"/>
        <w:spacing w:before="0" w:beforeAutospacing="off" w:after="0" w:afterAutospacing="off" w:line="259" w:lineRule="auto"/>
        <w:ind w:left="720" w:right="0" w:hanging="360"/>
        <w:jc w:val="left"/>
        <w:rPr>
          <w:rFonts w:ascii="Arial" w:hAnsi="Arial" w:eastAsia="Arial" w:cs="Arial"/>
          <w:sz w:val="22"/>
          <w:szCs w:val="22"/>
        </w:rPr>
      </w:pPr>
      <w:r w:rsidRPr="63584A3A" w:rsidR="35CA457B">
        <w:rPr>
          <w:rFonts w:ascii="Arial" w:hAnsi="Arial" w:eastAsia="Arial" w:cs="Arial"/>
          <w:sz w:val="22"/>
          <w:szCs w:val="22"/>
        </w:rPr>
        <w:t>Balance exercises</w:t>
      </w:r>
    </w:p>
    <w:p xmlns:wp14="http://schemas.microsoft.com/office/word/2010/wordml" w:rsidRPr="003877AA" w:rsidR="00680E12" w:rsidP="63584A3A" w:rsidRDefault="00680E12" w14:paraId="412AFC6B" wp14:textId="179B4774">
      <w:pPr>
        <w:pStyle w:val="Normal"/>
        <w:numPr>
          <w:ilvl w:val="0"/>
          <w:numId w:val="34"/>
        </w:numPr>
        <w:bidi w:val="0"/>
        <w:spacing w:before="0" w:beforeAutospacing="off" w:after="0" w:afterAutospacing="off" w:line="259" w:lineRule="auto"/>
        <w:ind w:left="720" w:right="0" w:hanging="360"/>
        <w:jc w:val="left"/>
        <w:rPr>
          <w:rFonts w:ascii="Arial" w:hAnsi="Arial" w:eastAsia="Arial" w:cs="Arial"/>
          <w:sz w:val="22"/>
          <w:szCs w:val="22"/>
        </w:rPr>
      </w:pPr>
      <w:r w:rsidRPr="63584A3A" w:rsidR="35CA457B">
        <w:rPr>
          <w:rFonts w:ascii="Arial" w:hAnsi="Arial" w:eastAsia="Arial" w:cs="Arial"/>
          <w:sz w:val="22"/>
          <w:szCs w:val="22"/>
        </w:rPr>
        <w:t>Closed chain quad strengthening</w:t>
      </w:r>
    </w:p>
    <w:p xmlns:wp14="http://schemas.microsoft.com/office/word/2010/wordml" w:rsidRPr="003877AA" w:rsidR="00680E12" w:rsidP="63584A3A" w:rsidRDefault="00680E12" w14:paraId="70DF9E56" wp14:textId="78250A81">
      <w:pPr>
        <w:pStyle w:val="Normal"/>
        <w:numPr>
          <w:ilvl w:val="0"/>
          <w:numId w:val="34"/>
        </w:numPr>
        <w:bidi w:val="0"/>
        <w:spacing w:before="0" w:beforeAutospacing="off" w:after="0" w:afterAutospacing="off" w:line="259" w:lineRule="auto"/>
        <w:ind w:left="720" w:right="0" w:hanging="360"/>
        <w:jc w:val="left"/>
        <w:rPr>
          <w:rFonts w:ascii="Arial" w:hAnsi="Arial" w:eastAsia="Arial" w:cs="Arial"/>
          <w:sz w:val="22"/>
          <w:szCs w:val="22"/>
        </w:rPr>
      </w:pPr>
      <w:r w:rsidRPr="63584A3A" w:rsidR="35CA457B">
        <w:rPr>
          <w:rFonts w:ascii="Arial" w:hAnsi="Arial" w:eastAsia="Arial" w:cs="Arial"/>
          <w:sz w:val="22"/>
          <w:szCs w:val="22"/>
        </w:rPr>
        <w:t>Modalities PRN</w:t>
      </w:r>
    </w:p>
    <w:p xmlns:wp14="http://schemas.microsoft.com/office/word/2010/wordml" w:rsidRPr="003877AA" w:rsidR="008F1DA2" w:rsidP="63584A3A" w:rsidRDefault="008F1DA2" w14:paraId="44E871BC" wp14:textId="77777777">
      <w:pPr>
        <w:rPr>
          <w:rFonts w:ascii="Arial" w:hAnsi="Arial" w:eastAsia="Arial" w:cs="Arial"/>
          <w:sz w:val="22"/>
          <w:szCs w:val="22"/>
        </w:rPr>
      </w:pPr>
    </w:p>
    <w:sectPr w:rsidRPr="003877AA" w:rsidR="008F1DA2" w:rsidSect="003877AA">
      <w:headerReference w:type="default" r:id="rId10"/>
      <w:headerReference w:type="first" r:id="rId11"/>
      <w:footerReference w:type="first" r:id="rId12"/>
      <w:pgSz w:w="12240" w:h="15840" w:orient="portrait" w:code="1"/>
      <w:pgMar w:top="720" w:right="720" w:bottom="720" w:left="720" w:header="432" w:footer="720" w:gutter="0"/>
      <w:cols w:space="720"/>
      <w:titlePg/>
      <w:docGrid w:linePitch="360"/>
      <w:footerReference w:type="default" r:id="R701c05f6002344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4032D2" w:rsidRDefault="004032D2" w14:paraId="463F29E8" wp14:textId="77777777">
      <w:r>
        <w:separator/>
      </w:r>
    </w:p>
  </w:endnote>
  <w:endnote w:type="continuationSeparator" w:id="0">
    <w:p xmlns:wp14="http://schemas.microsoft.com/office/word/2010/wordml" w:rsidR="004032D2" w:rsidRDefault="004032D2" w14:paraId="3B7B4B8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xmlns:wp14="http://schemas.microsoft.com/office/word/2010/wordml" w:rsidRPr="003877AA" w:rsidR="003877AA" w:rsidP="003877AA" w:rsidRDefault="003877AA" w14:paraId="7FC67D62" wp14:textId="3CB5FE8E">
    <w:pPr>
      <w:pStyle w:val="Footer"/>
      <w:tabs>
        <w:tab w:val="clear" w:pos="4320"/>
        <w:tab w:val="clear" w:pos="8640"/>
        <w:tab w:val="left" w:pos="2880"/>
        <w:tab w:val="left" w:pos="5940"/>
        <w:tab w:val="left" w:pos="8320"/>
      </w:tabs>
      <w:rPr>
        <w:sz w:val="20"/>
        <w:szCs w:val="20"/>
      </w:rPr>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2B534BF5" w:rsidTr="2B534BF5" w14:paraId="3C57CA5E">
      <w:tc>
        <w:tcPr>
          <w:tcW w:w="3600" w:type="dxa"/>
          <w:tcMar/>
        </w:tcPr>
        <w:p w:rsidR="2B534BF5" w:rsidP="2B534BF5" w:rsidRDefault="2B534BF5" w14:paraId="1AC02137" w14:textId="7949A7BF">
          <w:pPr>
            <w:pStyle w:val="Header"/>
            <w:bidi w:val="0"/>
            <w:ind w:left="-115"/>
            <w:jc w:val="left"/>
          </w:pPr>
        </w:p>
      </w:tc>
      <w:tc>
        <w:tcPr>
          <w:tcW w:w="3600" w:type="dxa"/>
          <w:tcMar/>
        </w:tcPr>
        <w:p w:rsidR="2B534BF5" w:rsidP="2B534BF5" w:rsidRDefault="2B534BF5" w14:paraId="3E6FC9BE" w14:textId="3FF7AC33">
          <w:pPr>
            <w:pStyle w:val="Header"/>
            <w:bidi w:val="0"/>
            <w:jc w:val="center"/>
          </w:pPr>
        </w:p>
      </w:tc>
      <w:tc>
        <w:tcPr>
          <w:tcW w:w="3600" w:type="dxa"/>
          <w:tcMar/>
        </w:tcPr>
        <w:p w:rsidR="2B534BF5" w:rsidP="2B534BF5" w:rsidRDefault="2B534BF5" w14:paraId="11838F2E" w14:textId="703790B2">
          <w:pPr>
            <w:pStyle w:val="Header"/>
            <w:bidi w:val="0"/>
            <w:ind w:right="-115"/>
            <w:jc w:val="right"/>
          </w:pPr>
        </w:p>
      </w:tc>
    </w:tr>
  </w:tbl>
  <w:p w:rsidR="2B534BF5" w:rsidP="2B534BF5" w:rsidRDefault="2B534BF5" w14:paraId="62CFFD7F" w14:textId="664B5D52">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4032D2" w:rsidRDefault="004032D2" w14:paraId="144A5D23" wp14:textId="77777777">
      <w:r>
        <w:separator/>
      </w:r>
    </w:p>
  </w:footnote>
  <w:footnote w:type="continuationSeparator" w:id="0">
    <w:p xmlns:wp14="http://schemas.microsoft.com/office/word/2010/wordml" w:rsidR="004032D2" w:rsidRDefault="004032D2" w14:paraId="738610EB"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DC7911" w:rsidR="000A5881" w:rsidP="00DC7911" w:rsidRDefault="000A5881" w14:paraId="29D6B04F" wp14:textId="77777777">
    <w:pPr>
      <w:tabs>
        <w:tab w:val="center" w:pos="4320"/>
        <w:tab w:val="right" w:pos="8640"/>
      </w:tabs>
    </w:pPr>
    <w:r>
      <w:rPr>
        <w:rFonts w:cs="Arial"/>
        <w:iCs/>
        <w:noProof/>
        <w:sz w:val="22"/>
        <w:szCs w:val="22"/>
      </w:rPr>
      <w:tab/>
    </w:r>
    <w:r>
      <w:rPr>
        <w:rFonts w:cs="Arial"/>
        <w:iCs/>
        <w:noProof/>
        <w:sz w:val="22"/>
        <w:szCs w:val="22"/>
      </w:rPr>
      <w:tab/>
    </w:r>
    <w:r w:rsidRPr="00DC791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3877AA" w:rsidR="000A5881" w:rsidP="2B534BF5" w:rsidRDefault="003877AA" w14:paraId="60C3905D" wp14:textId="24C501F2">
    <w:pPr>
      <w:tabs>
        <w:tab w:val="center" w:leader="none" w:pos="4320"/>
        <w:tab w:val="right" w:leader="none" w:pos="8640"/>
      </w:tabs>
      <w:spacing w:before="0" w:beforeAutospacing="off" w:after="0" w:afterAutospacing="off" w:line="259" w:lineRule="auto"/>
      <w:ind w:left="0" w:right="0" w:firstLine="0"/>
      <w:jc w:val="left"/>
    </w:pPr>
    <w:r w:rsidR="2B534BF5">
      <w:drawing>
        <wp:inline xmlns:wp14="http://schemas.microsoft.com/office/word/2010/wordprocessingDrawing" wp14:editId="7A60B8DA" wp14:anchorId="00E8C567">
          <wp:extent cx="2809875" cy="666750"/>
          <wp:effectExtent l="0" t="0" r="0" b="0"/>
          <wp:docPr id="1665158566" name="" title=""/>
          <wp:cNvGraphicFramePr>
            <a:graphicFrameLocks noChangeAspect="1"/>
          </wp:cNvGraphicFramePr>
          <a:graphic>
            <a:graphicData uri="http://schemas.openxmlformats.org/drawingml/2006/picture">
              <pic:pic>
                <pic:nvPicPr>
                  <pic:cNvPr id="0" name=""/>
                  <pic:cNvPicPr/>
                </pic:nvPicPr>
                <pic:blipFill>
                  <a:blip r:embed="R8d0a1b2142d440c7">
                    <a:extLst>
                      <a:ext xmlns:a="http://schemas.openxmlformats.org/drawingml/2006/main" uri="{28A0092B-C50C-407E-A947-70E740481C1C}">
                        <a14:useLocalDpi val="0"/>
                      </a:ext>
                    </a:extLst>
                  </a:blip>
                  <a:stretch>
                    <a:fillRect/>
                  </a:stretch>
                </pic:blipFill>
                <pic:spPr>
                  <a:xfrm>
                    <a:off x="0" y="0"/>
                    <a:ext cx="2809875" cy="666750"/>
                  </a:xfrm>
                  <a:prstGeom prst="rect">
                    <a:avLst/>
                  </a:prstGeom>
                </pic:spPr>
              </pic:pic>
            </a:graphicData>
          </a:graphic>
        </wp:inline>
      </w:drawing>
    </w:r>
  </w:p>
  <w:p xmlns:wp14="http://schemas.microsoft.com/office/word/2010/wordml" w:rsidRPr="003877AA" w:rsidR="000A5881" w:rsidP="2B534BF5" w:rsidRDefault="003877AA" w14:paraId="2CA5EA6A" wp14:textId="3D034B24">
    <w:pPr>
      <w:tabs>
        <w:tab w:val="center" w:leader="none" w:pos="4320"/>
        <w:tab w:val="right" w:leader="none" w:pos="8640"/>
      </w:tabs>
      <w:spacing w:before="0" w:beforeAutospacing="off" w:after="0" w:afterAutospacing="off" w:line="259" w:lineRule="auto"/>
      <w:ind w:left="8640" w:right="0" w:firstLine="0"/>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2B534BF5" w:rsidR="2B534BF5">
      <w:rPr>
        <w:rFonts w:ascii="Arial" w:hAnsi="Arial" w:eastAsia="Arial" w:cs="Arial"/>
        <w:b w:val="0"/>
        <w:bCs w:val="0"/>
        <w:i w:val="0"/>
        <w:iCs w:val="0"/>
        <w:caps w:val="0"/>
        <w:smallCaps w:val="0"/>
        <w:noProof w:val="0"/>
        <w:color w:val="000000" w:themeColor="text1" w:themeTint="FF" w:themeShade="FF"/>
        <w:sz w:val="24"/>
        <w:szCs w:val="24"/>
        <w:lang w:val="en-US"/>
      </w:rPr>
      <w:t>Nolan Horner, MD</w:t>
    </w:r>
  </w:p>
  <w:p xmlns:wp14="http://schemas.microsoft.com/office/word/2010/wordml" w:rsidRPr="003877AA" w:rsidR="000A5881" w:rsidP="2B534BF5" w:rsidRDefault="003877AA" w14:paraId="39007800" wp14:textId="039BDFAD">
    <w:pPr>
      <w:pStyle w:val="Header"/>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1">
    <w:nsid w:val="1a3c92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3d5bfb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559c88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6a5875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218dde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2856c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6a429853"/>
    <w:multiLevelType w:val="hybridMultilevel"/>
    <w:tmpl w:val="FFFFFFFF"/>
    <w:lvl w:ilvl="0" w:tplc="FFFFFFFF">
      <w:start w:val="1"/>
      <w:numFmt w:val="decimal"/>
      <w:lvlText w:val="%1."/>
      <w:lvlJc w:val="left"/>
      <w:pPr>
        <w:ind w:left="720" w:hanging="360"/>
      </w:pPr>
      <w:rPr>
        <w:rFonts w:ascii="Times New Roman" w:hAnsi="Times New Roman" w:cs="Times New Roman"/>
      </w:rPr>
    </w:lvl>
    <w:lvl w:ilvl="1" w:tplc="FFFFFFFF">
      <w:start w:val="1"/>
      <w:numFmt w:val="lowerLetter"/>
      <w:lvlText w:val="%2."/>
      <w:lvlJc w:val="left"/>
      <w:rPr>
        <w:rFonts w:ascii="Times New Roman" w:hAnsi="Times New Roman" w:cs="Times New Roman"/>
      </w:rPr>
    </w:lvl>
    <w:lvl w:ilvl="2" w:tplc="FFFFFFFF">
      <w:start w:val="1"/>
      <w:numFmt w:val="lowerRoman"/>
      <w:lvlText w:val="%3."/>
      <w:lvlJc w:val="left"/>
      <w:rPr>
        <w:rFonts w:ascii="Times New Roman" w:hAnsi="Times New Roman" w:cs="Times New Roman"/>
      </w:rPr>
    </w:lvl>
    <w:lvl w:ilvl="3" w:tplc="FFFFFFFF">
      <w:start w:val="1"/>
      <w:numFmt w:val="decimal"/>
      <w:lvlText w:val="%4."/>
      <w:lvlJc w:val="left"/>
      <w:rPr>
        <w:rFonts w:ascii="Times New Roman" w:hAnsi="Times New Roman" w:cs="Times New Roman"/>
      </w:rPr>
    </w:lvl>
    <w:lvl w:ilvl="4" w:tplc="FFFFFFFF">
      <w:start w:val="1"/>
      <w:numFmt w:val="lowerLetter"/>
      <w:lvlText w:val="%5."/>
      <w:lvlJc w:val="left"/>
      <w:rPr>
        <w:rFonts w:ascii="Times New Roman" w:hAnsi="Times New Roman" w:cs="Times New Roman"/>
      </w:rPr>
    </w:lvl>
    <w:lvl w:ilvl="5" w:tplc="FFFFFFFF">
      <w:start w:val="1"/>
      <w:numFmt w:val="lowerRoman"/>
      <w:lvlText w:val="%6."/>
      <w:lvlJc w:val="left"/>
      <w:rPr>
        <w:rFonts w:ascii="Times New Roman" w:hAnsi="Times New Roman" w:cs="Times New Roman"/>
      </w:rPr>
    </w:lvl>
    <w:lvl w:ilvl="6" w:tplc="FFFFFFFF">
      <w:start w:val="1"/>
      <w:numFmt w:val="decimal"/>
      <w:lvlText w:val="%7."/>
      <w:lvlJc w:val="left"/>
      <w:rPr>
        <w:rFonts w:ascii="Times New Roman" w:hAnsi="Times New Roman" w:cs="Times New Roman"/>
      </w:rPr>
    </w:lvl>
    <w:lvl w:ilvl="7" w:tplc="FFFFFFFF">
      <w:start w:val="1"/>
      <w:numFmt w:val="lowerLetter"/>
      <w:lvlText w:val="%8."/>
      <w:lvlJc w:val="left"/>
      <w:rPr>
        <w:rFonts w:ascii="Times New Roman" w:hAnsi="Times New Roman" w:cs="Times New Roman"/>
      </w:rPr>
    </w:lvl>
    <w:lvl w:ilvl="8" w:tplc="FFFFFFFF">
      <w:start w:val="1"/>
      <w:numFmt w:val="lowerRoman"/>
      <w:lvlText w:val="%9."/>
      <w:lvlJc w:val="left"/>
      <w:rPr>
        <w:rFonts w:ascii="Times New Roman" w:hAnsi="Times New Roman" w:cs="Times New Roman"/>
      </w:rPr>
    </w:lvl>
  </w:abstractNum>
  <w:abstractNum w:abstractNumId="1" w15:restartNumberingAfterBreak="0">
    <w:nsid w:val="00000001"/>
    <w:multiLevelType w:val="multilevel"/>
    <w:tmpl w:val="FFFFFFFF"/>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Roman"/>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lowerLetter"/>
      <w:lvlText w:val="%5."/>
      <w:lvlJc w:val="left"/>
      <w:rPr>
        <w:rFonts w:ascii="Times New Roman" w:hAnsi="Times New Roman" w:cs="Times New Roman"/>
      </w:rPr>
    </w:lvl>
    <w:lvl w:ilvl="5">
      <w:start w:val="1"/>
      <w:numFmt w:val="lowerRoman"/>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lowerLetter"/>
      <w:lvlText w:val="%8."/>
      <w:lvlJc w:val="left"/>
      <w:rPr>
        <w:rFonts w:ascii="Times New Roman" w:hAnsi="Times New Roman" w:cs="Times New Roman"/>
      </w:rPr>
    </w:lvl>
    <w:lvl w:ilvl="8">
      <w:start w:val="1"/>
      <w:numFmt w:val="lowerRoman"/>
      <w:lvlText w:val="%9."/>
      <w:lvlJc w:val="left"/>
      <w:rPr>
        <w:rFonts w:ascii="Times New Roman" w:hAnsi="Times New Roman" w:cs="Times New Roman"/>
      </w:rPr>
    </w:lvl>
  </w:abstractNum>
  <w:abstractNum w:abstractNumId="2" w15:restartNumberingAfterBreak="0">
    <w:nsid w:val="0B252C42"/>
    <w:multiLevelType w:val="hybridMultilevel"/>
    <w:tmpl w:val="3AB815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E5750A9"/>
    <w:multiLevelType w:val="hybridMultilevel"/>
    <w:tmpl w:val="4DA4E09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0F6D7831"/>
    <w:multiLevelType w:val="hybridMultilevel"/>
    <w:tmpl w:val="3858DD12"/>
    <w:lvl w:ilvl="0" w:tplc="20C8E0B6">
      <w:start w:val="5"/>
      <w:numFmt w:val="bullet"/>
      <w:lvlText w:val=""/>
      <w:lvlJc w:val="left"/>
      <w:pPr>
        <w:tabs>
          <w:tab w:val="num" w:pos="4680"/>
        </w:tabs>
        <w:ind w:left="4680" w:hanging="360"/>
      </w:pPr>
      <w:rPr>
        <w:rFonts w:hint="default" w:ascii="Symbol" w:hAnsi="Symbol" w:eastAsia="Times New Roman" w:cs="Times New Roman"/>
      </w:rPr>
    </w:lvl>
    <w:lvl w:ilvl="1" w:tplc="84726F84">
      <w:start w:val="1"/>
      <w:numFmt w:val="bullet"/>
      <w:lvlText w:val="-"/>
      <w:lvlJc w:val="left"/>
      <w:pPr>
        <w:tabs>
          <w:tab w:val="num" w:pos="5400"/>
        </w:tabs>
        <w:ind w:left="5400" w:hanging="360"/>
      </w:pPr>
      <w:rPr>
        <w:rFonts w:hint="default" w:ascii="Arial" w:hAnsi="Arial" w:eastAsia="Times New Roman" w:cs="Arial"/>
      </w:rPr>
    </w:lvl>
    <w:lvl w:ilvl="2" w:tplc="04090005" w:tentative="1">
      <w:start w:val="1"/>
      <w:numFmt w:val="bullet"/>
      <w:lvlText w:val=""/>
      <w:lvlJc w:val="left"/>
      <w:pPr>
        <w:tabs>
          <w:tab w:val="num" w:pos="6120"/>
        </w:tabs>
        <w:ind w:left="6120" w:hanging="360"/>
      </w:pPr>
      <w:rPr>
        <w:rFonts w:hint="default" w:ascii="Wingdings" w:hAnsi="Wingdings"/>
      </w:rPr>
    </w:lvl>
    <w:lvl w:ilvl="3" w:tplc="04090001" w:tentative="1">
      <w:start w:val="1"/>
      <w:numFmt w:val="bullet"/>
      <w:lvlText w:val=""/>
      <w:lvlJc w:val="left"/>
      <w:pPr>
        <w:tabs>
          <w:tab w:val="num" w:pos="6840"/>
        </w:tabs>
        <w:ind w:left="6840" w:hanging="360"/>
      </w:pPr>
      <w:rPr>
        <w:rFonts w:hint="default" w:ascii="Symbol" w:hAnsi="Symbol"/>
      </w:rPr>
    </w:lvl>
    <w:lvl w:ilvl="4" w:tplc="04090003" w:tentative="1">
      <w:start w:val="1"/>
      <w:numFmt w:val="bullet"/>
      <w:lvlText w:val="o"/>
      <w:lvlJc w:val="left"/>
      <w:pPr>
        <w:tabs>
          <w:tab w:val="num" w:pos="7560"/>
        </w:tabs>
        <w:ind w:left="7560" w:hanging="360"/>
      </w:pPr>
      <w:rPr>
        <w:rFonts w:hint="default" w:ascii="Courier New" w:hAnsi="Courier New" w:cs="Courier New"/>
      </w:rPr>
    </w:lvl>
    <w:lvl w:ilvl="5" w:tplc="04090005" w:tentative="1">
      <w:start w:val="1"/>
      <w:numFmt w:val="bullet"/>
      <w:lvlText w:val=""/>
      <w:lvlJc w:val="left"/>
      <w:pPr>
        <w:tabs>
          <w:tab w:val="num" w:pos="8280"/>
        </w:tabs>
        <w:ind w:left="8280" w:hanging="360"/>
      </w:pPr>
      <w:rPr>
        <w:rFonts w:hint="default" w:ascii="Wingdings" w:hAnsi="Wingdings"/>
      </w:rPr>
    </w:lvl>
    <w:lvl w:ilvl="6" w:tplc="04090001" w:tentative="1">
      <w:start w:val="1"/>
      <w:numFmt w:val="bullet"/>
      <w:lvlText w:val=""/>
      <w:lvlJc w:val="left"/>
      <w:pPr>
        <w:tabs>
          <w:tab w:val="num" w:pos="9000"/>
        </w:tabs>
        <w:ind w:left="9000" w:hanging="360"/>
      </w:pPr>
      <w:rPr>
        <w:rFonts w:hint="default" w:ascii="Symbol" w:hAnsi="Symbol"/>
      </w:rPr>
    </w:lvl>
    <w:lvl w:ilvl="7" w:tplc="04090003" w:tentative="1">
      <w:start w:val="1"/>
      <w:numFmt w:val="bullet"/>
      <w:lvlText w:val="o"/>
      <w:lvlJc w:val="left"/>
      <w:pPr>
        <w:tabs>
          <w:tab w:val="num" w:pos="9720"/>
        </w:tabs>
        <w:ind w:left="9720" w:hanging="360"/>
      </w:pPr>
      <w:rPr>
        <w:rFonts w:hint="default" w:ascii="Courier New" w:hAnsi="Courier New" w:cs="Courier New"/>
      </w:rPr>
    </w:lvl>
    <w:lvl w:ilvl="8" w:tplc="04090005" w:tentative="1">
      <w:start w:val="1"/>
      <w:numFmt w:val="bullet"/>
      <w:lvlText w:val=""/>
      <w:lvlJc w:val="left"/>
      <w:pPr>
        <w:tabs>
          <w:tab w:val="num" w:pos="10440"/>
        </w:tabs>
        <w:ind w:left="10440" w:hanging="360"/>
      </w:pPr>
      <w:rPr>
        <w:rFonts w:hint="default" w:ascii="Wingdings" w:hAnsi="Wingdings"/>
      </w:rPr>
    </w:lvl>
  </w:abstractNum>
  <w:abstractNum w:abstractNumId="5" w15:restartNumberingAfterBreak="0">
    <w:nsid w:val="11C612B0"/>
    <w:multiLevelType w:val="hybridMultilevel"/>
    <w:tmpl w:val="D318EA3C"/>
    <w:lvl w:ilvl="0" w:tplc="F9C25504">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35B2C82"/>
    <w:multiLevelType w:val="hybridMultilevel"/>
    <w:tmpl w:val="5B0069C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8CC768A"/>
    <w:multiLevelType w:val="hybridMultilevel"/>
    <w:tmpl w:val="B81694D4"/>
    <w:lvl w:ilvl="0" w:tplc="10749708">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8" w15:restartNumberingAfterBreak="0">
    <w:nsid w:val="21E50426"/>
    <w:multiLevelType w:val="hybridMultilevel"/>
    <w:tmpl w:val="7400B352"/>
    <w:lvl w:ilvl="0" w:tplc="7F78BDA2">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9" w15:restartNumberingAfterBreak="0">
    <w:nsid w:val="220845B5"/>
    <w:multiLevelType w:val="hybridMultilevel"/>
    <w:tmpl w:val="CDBE72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83B1B91"/>
    <w:multiLevelType w:val="hybridMultilevel"/>
    <w:tmpl w:val="9EA2257E"/>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1" w15:restartNumberingAfterBreak="0">
    <w:nsid w:val="28FE5E49"/>
    <w:multiLevelType w:val="hybridMultilevel"/>
    <w:tmpl w:val="5BB815A8"/>
    <w:lvl w:ilvl="0" w:tplc="32F2E8A4">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2" w15:restartNumberingAfterBreak="0">
    <w:nsid w:val="326F0E31"/>
    <w:multiLevelType w:val="hybridMultilevel"/>
    <w:tmpl w:val="BFE6904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5E37D2"/>
    <w:multiLevelType w:val="hybridMultilevel"/>
    <w:tmpl w:val="CA84A6BA"/>
    <w:lvl w:ilvl="0" w:tplc="CEFADCB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E2C5490"/>
    <w:multiLevelType w:val="hybridMultilevel"/>
    <w:tmpl w:val="B3381436"/>
    <w:lvl w:ilvl="0" w:tplc="F5FC658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F1A19AB"/>
    <w:multiLevelType w:val="hybridMultilevel"/>
    <w:tmpl w:val="B51C79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F8C22B2"/>
    <w:multiLevelType w:val="hybridMultilevel"/>
    <w:tmpl w:val="DB5CF2EC"/>
    <w:lvl w:ilvl="0" w:tplc="6A56C6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7570DCB"/>
    <w:multiLevelType w:val="hybridMultilevel"/>
    <w:tmpl w:val="D9460AB2"/>
    <w:lvl w:ilvl="0" w:tplc="E77E5D8A">
      <w:start w:val="1"/>
      <w:numFmt w:val="decimal"/>
      <w:lvlText w:val="%1."/>
      <w:lvlJc w:val="left"/>
      <w:pPr>
        <w:tabs>
          <w:tab w:val="num" w:pos="4020"/>
        </w:tabs>
        <w:ind w:left="4020" w:hanging="360"/>
      </w:pPr>
      <w:rPr>
        <w:rFonts w:hint="default"/>
      </w:rPr>
    </w:lvl>
    <w:lvl w:ilvl="1" w:tplc="04090019" w:tentative="1">
      <w:start w:val="1"/>
      <w:numFmt w:val="lowerLetter"/>
      <w:lvlText w:val="%2."/>
      <w:lvlJc w:val="left"/>
      <w:pPr>
        <w:tabs>
          <w:tab w:val="num" w:pos="4740"/>
        </w:tabs>
        <w:ind w:left="4740" w:hanging="360"/>
      </w:pPr>
    </w:lvl>
    <w:lvl w:ilvl="2" w:tplc="0409001B" w:tentative="1">
      <w:start w:val="1"/>
      <w:numFmt w:val="lowerRoman"/>
      <w:lvlText w:val="%3."/>
      <w:lvlJc w:val="right"/>
      <w:pPr>
        <w:tabs>
          <w:tab w:val="num" w:pos="5460"/>
        </w:tabs>
        <w:ind w:left="5460" w:hanging="180"/>
      </w:pPr>
    </w:lvl>
    <w:lvl w:ilvl="3" w:tplc="0409000F" w:tentative="1">
      <w:start w:val="1"/>
      <w:numFmt w:val="decimal"/>
      <w:lvlText w:val="%4."/>
      <w:lvlJc w:val="left"/>
      <w:pPr>
        <w:tabs>
          <w:tab w:val="num" w:pos="6180"/>
        </w:tabs>
        <w:ind w:left="6180" w:hanging="360"/>
      </w:pPr>
    </w:lvl>
    <w:lvl w:ilvl="4" w:tplc="04090019" w:tentative="1">
      <w:start w:val="1"/>
      <w:numFmt w:val="lowerLetter"/>
      <w:lvlText w:val="%5."/>
      <w:lvlJc w:val="left"/>
      <w:pPr>
        <w:tabs>
          <w:tab w:val="num" w:pos="6900"/>
        </w:tabs>
        <w:ind w:left="6900" w:hanging="360"/>
      </w:pPr>
    </w:lvl>
    <w:lvl w:ilvl="5" w:tplc="0409001B" w:tentative="1">
      <w:start w:val="1"/>
      <w:numFmt w:val="lowerRoman"/>
      <w:lvlText w:val="%6."/>
      <w:lvlJc w:val="right"/>
      <w:pPr>
        <w:tabs>
          <w:tab w:val="num" w:pos="7620"/>
        </w:tabs>
        <w:ind w:left="7620" w:hanging="180"/>
      </w:pPr>
    </w:lvl>
    <w:lvl w:ilvl="6" w:tplc="0409000F" w:tentative="1">
      <w:start w:val="1"/>
      <w:numFmt w:val="decimal"/>
      <w:lvlText w:val="%7."/>
      <w:lvlJc w:val="left"/>
      <w:pPr>
        <w:tabs>
          <w:tab w:val="num" w:pos="8340"/>
        </w:tabs>
        <w:ind w:left="8340" w:hanging="360"/>
      </w:pPr>
    </w:lvl>
    <w:lvl w:ilvl="7" w:tplc="04090019" w:tentative="1">
      <w:start w:val="1"/>
      <w:numFmt w:val="lowerLetter"/>
      <w:lvlText w:val="%8."/>
      <w:lvlJc w:val="left"/>
      <w:pPr>
        <w:tabs>
          <w:tab w:val="num" w:pos="9060"/>
        </w:tabs>
        <w:ind w:left="9060" w:hanging="360"/>
      </w:pPr>
    </w:lvl>
    <w:lvl w:ilvl="8" w:tplc="0409001B" w:tentative="1">
      <w:start w:val="1"/>
      <w:numFmt w:val="lowerRoman"/>
      <w:lvlText w:val="%9."/>
      <w:lvlJc w:val="right"/>
      <w:pPr>
        <w:tabs>
          <w:tab w:val="num" w:pos="9780"/>
        </w:tabs>
        <w:ind w:left="9780" w:hanging="180"/>
      </w:pPr>
    </w:lvl>
  </w:abstractNum>
  <w:abstractNum w:abstractNumId="18" w15:restartNumberingAfterBreak="0">
    <w:nsid w:val="4A7F372A"/>
    <w:multiLevelType w:val="hybridMultilevel"/>
    <w:tmpl w:val="130276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BFB1913"/>
    <w:multiLevelType w:val="hybridMultilevel"/>
    <w:tmpl w:val="B79A42B6"/>
    <w:lvl w:ilvl="0" w:tplc="81F40E2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F096442"/>
    <w:multiLevelType w:val="hybridMultilevel"/>
    <w:tmpl w:val="8F32FF42"/>
    <w:lvl w:ilvl="0" w:tplc="30B8883A">
      <w:start w:val="3"/>
      <w:numFmt w:val="bullet"/>
      <w:lvlText w:val="-"/>
      <w:lvlJc w:val="left"/>
      <w:pPr>
        <w:tabs>
          <w:tab w:val="num" w:pos="2520"/>
        </w:tabs>
        <w:ind w:left="2520" w:hanging="360"/>
      </w:pPr>
      <w:rPr>
        <w:rFonts w:hint="default" w:ascii="Arial" w:hAnsi="Arial" w:eastAsia="Times New Roman" w:cs="Arial"/>
      </w:rPr>
    </w:lvl>
    <w:lvl w:ilvl="1" w:tplc="04090003">
      <w:start w:val="1"/>
      <w:numFmt w:val="bullet"/>
      <w:lvlText w:val="o"/>
      <w:lvlJc w:val="left"/>
      <w:pPr>
        <w:tabs>
          <w:tab w:val="num" w:pos="3240"/>
        </w:tabs>
        <w:ind w:left="3240" w:hanging="360"/>
      </w:pPr>
      <w:rPr>
        <w:rFonts w:hint="default" w:ascii="Courier New" w:hAnsi="Courier New" w:cs="Courier New"/>
      </w:rPr>
    </w:lvl>
    <w:lvl w:ilvl="2" w:tplc="04090005" w:tentative="1">
      <w:start w:val="1"/>
      <w:numFmt w:val="bullet"/>
      <w:lvlText w:val=""/>
      <w:lvlJc w:val="left"/>
      <w:pPr>
        <w:tabs>
          <w:tab w:val="num" w:pos="3960"/>
        </w:tabs>
        <w:ind w:left="3960" w:hanging="360"/>
      </w:pPr>
      <w:rPr>
        <w:rFonts w:hint="default" w:ascii="Wingdings" w:hAnsi="Wingdings"/>
      </w:rPr>
    </w:lvl>
    <w:lvl w:ilvl="3" w:tplc="04090001" w:tentative="1">
      <w:start w:val="1"/>
      <w:numFmt w:val="bullet"/>
      <w:lvlText w:val=""/>
      <w:lvlJc w:val="left"/>
      <w:pPr>
        <w:tabs>
          <w:tab w:val="num" w:pos="4680"/>
        </w:tabs>
        <w:ind w:left="4680" w:hanging="360"/>
      </w:pPr>
      <w:rPr>
        <w:rFonts w:hint="default" w:ascii="Symbol" w:hAnsi="Symbol"/>
      </w:rPr>
    </w:lvl>
    <w:lvl w:ilvl="4" w:tplc="04090003" w:tentative="1">
      <w:start w:val="1"/>
      <w:numFmt w:val="bullet"/>
      <w:lvlText w:val="o"/>
      <w:lvlJc w:val="left"/>
      <w:pPr>
        <w:tabs>
          <w:tab w:val="num" w:pos="5400"/>
        </w:tabs>
        <w:ind w:left="5400" w:hanging="360"/>
      </w:pPr>
      <w:rPr>
        <w:rFonts w:hint="default" w:ascii="Courier New" w:hAnsi="Courier New" w:cs="Courier New"/>
      </w:rPr>
    </w:lvl>
    <w:lvl w:ilvl="5" w:tplc="04090005" w:tentative="1">
      <w:start w:val="1"/>
      <w:numFmt w:val="bullet"/>
      <w:lvlText w:val=""/>
      <w:lvlJc w:val="left"/>
      <w:pPr>
        <w:tabs>
          <w:tab w:val="num" w:pos="6120"/>
        </w:tabs>
        <w:ind w:left="6120" w:hanging="360"/>
      </w:pPr>
      <w:rPr>
        <w:rFonts w:hint="default" w:ascii="Wingdings" w:hAnsi="Wingdings"/>
      </w:rPr>
    </w:lvl>
    <w:lvl w:ilvl="6" w:tplc="04090001" w:tentative="1">
      <w:start w:val="1"/>
      <w:numFmt w:val="bullet"/>
      <w:lvlText w:val=""/>
      <w:lvlJc w:val="left"/>
      <w:pPr>
        <w:tabs>
          <w:tab w:val="num" w:pos="6840"/>
        </w:tabs>
        <w:ind w:left="6840" w:hanging="360"/>
      </w:pPr>
      <w:rPr>
        <w:rFonts w:hint="default" w:ascii="Symbol" w:hAnsi="Symbol"/>
      </w:rPr>
    </w:lvl>
    <w:lvl w:ilvl="7" w:tplc="04090003" w:tentative="1">
      <w:start w:val="1"/>
      <w:numFmt w:val="bullet"/>
      <w:lvlText w:val="o"/>
      <w:lvlJc w:val="left"/>
      <w:pPr>
        <w:tabs>
          <w:tab w:val="num" w:pos="7560"/>
        </w:tabs>
        <w:ind w:left="7560" w:hanging="360"/>
      </w:pPr>
      <w:rPr>
        <w:rFonts w:hint="default" w:ascii="Courier New" w:hAnsi="Courier New" w:cs="Courier New"/>
      </w:rPr>
    </w:lvl>
    <w:lvl w:ilvl="8" w:tplc="04090005" w:tentative="1">
      <w:start w:val="1"/>
      <w:numFmt w:val="bullet"/>
      <w:lvlText w:val=""/>
      <w:lvlJc w:val="left"/>
      <w:pPr>
        <w:tabs>
          <w:tab w:val="num" w:pos="8280"/>
        </w:tabs>
        <w:ind w:left="8280" w:hanging="360"/>
      </w:pPr>
      <w:rPr>
        <w:rFonts w:hint="default" w:ascii="Wingdings" w:hAnsi="Wingdings"/>
      </w:rPr>
    </w:lvl>
  </w:abstractNum>
  <w:abstractNum w:abstractNumId="21" w15:restartNumberingAfterBreak="0">
    <w:nsid w:val="4FF41999"/>
    <w:multiLevelType w:val="hybridMultilevel"/>
    <w:tmpl w:val="90FCBA6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67A5BB9"/>
    <w:multiLevelType w:val="hybridMultilevel"/>
    <w:tmpl w:val="C274836C"/>
    <w:lvl w:ilvl="0" w:tplc="E8B86EE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9D226FD"/>
    <w:multiLevelType w:val="hybridMultilevel"/>
    <w:tmpl w:val="CC36AB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B7B55D7"/>
    <w:multiLevelType w:val="hybridMultilevel"/>
    <w:tmpl w:val="249AAA6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F812C67"/>
    <w:multiLevelType w:val="hybridMultilevel"/>
    <w:tmpl w:val="4FA86D80"/>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6" w15:restartNumberingAfterBreak="0">
    <w:nsid w:val="629240CC"/>
    <w:multiLevelType w:val="hybridMultilevel"/>
    <w:tmpl w:val="35623A76"/>
    <w:lvl w:ilvl="0" w:tplc="246210A6">
      <w:numFmt w:val="bullet"/>
      <w:lvlText w:val=""/>
      <w:lvlJc w:val="left"/>
      <w:pPr>
        <w:ind w:left="460" w:hanging="360"/>
      </w:pPr>
      <w:rPr>
        <w:rFonts w:hint="default" w:ascii="Wingdings" w:hAnsi="Wingdings" w:eastAsia="Wingdings" w:cs="Wingdings"/>
        <w:w w:val="100"/>
        <w:sz w:val="22"/>
        <w:szCs w:val="22"/>
        <w:lang w:val="en-US" w:eastAsia="en-US" w:bidi="en-US"/>
      </w:rPr>
    </w:lvl>
    <w:lvl w:ilvl="1" w:tplc="FA6A571E">
      <w:numFmt w:val="bullet"/>
      <w:lvlText w:val="o"/>
      <w:lvlJc w:val="left"/>
      <w:pPr>
        <w:ind w:left="820" w:hanging="360"/>
      </w:pPr>
      <w:rPr>
        <w:rFonts w:hint="default"/>
        <w:w w:val="100"/>
        <w:lang w:val="en-US" w:eastAsia="en-US" w:bidi="en-US"/>
      </w:rPr>
    </w:lvl>
    <w:lvl w:ilvl="2" w:tplc="9E78D126">
      <w:numFmt w:val="bullet"/>
      <w:lvlText w:val=""/>
      <w:lvlJc w:val="left"/>
      <w:pPr>
        <w:ind w:left="1595" w:hanging="416"/>
      </w:pPr>
      <w:rPr>
        <w:rFonts w:hint="default"/>
        <w:w w:val="100"/>
        <w:lang w:val="en-US" w:eastAsia="en-US" w:bidi="en-US"/>
      </w:rPr>
    </w:lvl>
    <w:lvl w:ilvl="3" w:tplc="2EEC9608">
      <w:numFmt w:val="bullet"/>
      <w:lvlText w:val=""/>
      <w:lvlJc w:val="left"/>
      <w:pPr>
        <w:ind w:left="2260" w:hanging="416"/>
      </w:pPr>
      <w:rPr>
        <w:rFonts w:hint="default"/>
        <w:w w:val="100"/>
        <w:lang w:val="en-US" w:eastAsia="en-US" w:bidi="en-US"/>
      </w:rPr>
    </w:lvl>
    <w:lvl w:ilvl="4" w:tplc="589A6C40">
      <w:numFmt w:val="bullet"/>
      <w:lvlText w:val="•"/>
      <w:lvlJc w:val="left"/>
      <w:pPr>
        <w:ind w:left="2260" w:hanging="416"/>
      </w:pPr>
      <w:rPr>
        <w:rFonts w:hint="default"/>
        <w:lang w:val="en-US" w:eastAsia="en-US" w:bidi="en-US"/>
      </w:rPr>
    </w:lvl>
    <w:lvl w:ilvl="5" w:tplc="5194205E">
      <w:numFmt w:val="bullet"/>
      <w:lvlText w:val="•"/>
      <w:lvlJc w:val="left"/>
      <w:pPr>
        <w:ind w:left="3480" w:hanging="416"/>
      </w:pPr>
      <w:rPr>
        <w:rFonts w:hint="default"/>
        <w:lang w:val="en-US" w:eastAsia="en-US" w:bidi="en-US"/>
      </w:rPr>
    </w:lvl>
    <w:lvl w:ilvl="6" w:tplc="38CA0FEA">
      <w:numFmt w:val="bullet"/>
      <w:lvlText w:val="•"/>
      <w:lvlJc w:val="left"/>
      <w:pPr>
        <w:ind w:left="4700" w:hanging="416"/>
      </w:pPr>
      <w:rPr>
        <w:rFonts w:hint="default"/>
        <w:lang w:val="en-US" w:eastAsia="en-US" w:bidi="en-US"/>
      </w:rPr>
    </w:lvl>
    <w:lvl w:ilvl="7" w:tplc="DAE2C6D4">
      <w:numFmt w:val="bullet"/>
      <w:lvlText w:val="•"/>
      <w:lvlJc w:val="left"/>
      <w:pPr>
        <w:ind w:left="5920" w:hanging="416"/>
      </w:pPr>
      <w:rPr>
        <w:rFonts w:hint="default"/>
        <w:lang w:val="en-US" w:eastAsia="en-US" w:bidi="en-US"/>
      </w:rPr>
    </w:lvl>
    <w:lvl w:ilvl="8" w:tplc="69265F18">
      <w:numFmt w:val="bullet"/>
      <w:lvlText w:val="•"/>
      <w:lvlJc w:val="left"/>
      <w:pPr>
        <w:ind w:left="7140" w:hanging="416"/>
      </w:pPr>
      <w:rPr>
        <w:rFonts w:hint="default"/>
        <w:lang w:val="en-US" w:eastAsia="en-US" w:bidi="en-US"/>
      </w:rPr>
    </w:lvl>
  </w:abstractNum>
  <w:abstractNum w:abstractNumId="27" w15:restartNumberingAfterBreak="0">
    <w:nsid w:val="66F176C7"/>
    <w:multiLevelType w:val="hybridMultilevel"/>
    <w:tmpl w:val="08BC5BA2"/>
    <w:lvl w:ilvl="0" w:tplc="B8E82A4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9261F8C"/>
    <w:multiLevelType w:val="hybridMultilevel"/>
    <w:tmpl w:val="EADC98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D8A1ED9"/>
    <w:multiLevelType w:val="hybridMultilevel"/>
    <w:tmpl w:val="54C6A09A"/>
    <w:lvl w:ilvl="0" w:tplc="04090007">
      <w:start w:val="1"/>
      <w:numFmt w:val="bullet"/>
      <w:lvlText w:val=""/>
      <w:lvlJc w:val="left"/>
      <w:pPr>
        <w:tabs>
          <w:tab w:val="num" w:pos="720"/>
        </w:tabs>
        <w:ind w:left="720" w:hanging="360"/>
      </w:pPr>
      <w:rPr>
        <w:rFonts w:hint="default" w:ascii="Wingdings" w:hAnsi="Wingdings"/>
        <w:sz w:val="16"/>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72A90979"/>
    <w:multiLevelType w:val="hybridMultilevel"/>
    <w:tmpl w:val="34FC0866"/>
    <w:lvl w:ilvl="0" w:tplc="9696678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4C6342E"/>
    <w:multiLevelType w:val="hybridMultilevel"/>
    <w:tmpl w:val="1BD28A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5AF1E6E"/>
    <w:multiLevelType w:val="hybridMultilevel"/>
    <w:tmpl w:val="3FE478E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6305BE9"/>
    <w:multiLevelType w:val="hybridMultilevel"/>
    <w:tmpl w:val="638C7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6F2526"/>
    <w:multiLevelType w:val="hybridMultilevel"/>
    <w:tmpl w:val="6AB629C4"/>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35" w15:restartNumberingAfterBreak="0">
    <w:nsid w:val="7F52472B"/>
    <w:multiLevelType w:val="hybridMultilevel"/>
    <w:tmpl w:val="07B27022"/>
    <w:lvl w:ilvl="0" w:tplc="F34E91E2">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42">
    <w:abstractNumId w:val="41"/>
  </w:num>
  <w:num w:numId="41">
    <w:abstractNumId w:val="40"/>
  </w:num>
  <w:num w:numId="40">
    <w:abstractNumId w:val="39"/>
  </w:num>
  <w:num w:numId="39">
    <w:abstractNumId w:val="38"/>
  </w:num>
  <w:num w:numId="38">
    <w:abstractNumId w:val="37"/>
  </w:num>
  <w:num w:numId="37">
    <w:abstractNumId w:val="36"/>
  </w:num>
  <w:num w:numId="1" w16cid:durableId="1829855819">
    <w:abstractNumId w:val="3"/>
  </w:num>
  <w:num w:numId="2" w16cid:durableId="665282274">
    <w:abstractNumId w:val="29"/>
  </w:num>
  <w:num w:numId="3" w16cid:durableId="805777858">
    <w:abstractNumId w:val="4"/>
  </w:num>
  <w:num w:numId="4" w16cid:durableId="790246973">
    <w:abstractNumId w:val="17"/>
  </w:num>
  <w:num w:numId="5" w16cid:durableId="303657418">
    <w:abstractNumId w:val="11"/>
  </w:num>
  <w:num w:numId="6" w16cid:durableId="330644512">
    <w:abstractNumId w:val="7"/>
  </w:num>
  <w:num w:numId="7" w16cid:durableId="1575316326">
    <w:abstractNumId w:val="35"/>
  </w:num>
  <w:num w:numId="8" w16cid:durableId="1697999008">
    <w:abstractNumId w:val="8"/>
  </w:num>
  <w:num w:numId="9" w16cid:durableId="445196917">
    <w:abstractNumId w:val="14"/>
  </w:num>
  <w:num w:numId="10" w16cid:durableId="412167074">
    <w:abstractNumId w:val="20"/>
  </w:num>
  <w:num w:numId="11" w16cid:durableId="574702004">
    <w:abstractNumId w:val="30"/>
  </w:num>
  <w:num w:numId="12" w16cid:durableId="1803228569">
    <w:abstractNumId w:val="22"/>
  </w:num>
  <w:num w:numId="13" w16cid:durableId="1104501694">
    <w:abstractNumId w:val="13"/>
  </w:num>
  <w:num w:numId="14" w16cid:durableId="1256594143">
    <w:abstractNumId w:val="16"/>
  </w:num>
  <w:num w:numId="15" w16cid:durableId="265159356">
    <w:abstractNumId w:val="19"/>
  </w:num>
  <w:num w:numId="16" w16cid:durableId="42144063">
    <w:abstractNumId w:val="27"/>
  </w:num>
  <w:num w:numId="17" w16cid:durableId="1482456927">
    <w:abstractNumId w:val="32"/>
  </w:num>
  <w:num w:numId="18" w16cid:durableId="604919896">
    <w:abstractNumId w:val="1"/>
  </w:num>
  <w:num w:numId="19" w16cid:durableId="1839736253">
    <w:abstractNumId w:val="24"/>
  </w:num>
  <w:num w:numId="20" w16cid:durableId="188030760">
    <w:abstractNumId w:val="21"/>
  </w:num>
  <w:num w:numId="21" w16cid:durableId="1815177583">
    <w:abstractNumId w:val="31"/>
  </w:num>
  <w:num w:numId="22" w16cid:durableId="242957457">
    <w:abstractNumId w:val="18"/>
  </w:num>
  <w:num w:numId="23" w16cid:durableId="1275358668">
    <w:abstractNumId w:val="33"/>
  </w:num>
  <w:num w:numId="24" w16cid:durableId="2090613134">
    <w:abstractNumId w:val="25"/>
  </w:num>
  <w:num w:numId="25" w16cid:durableId="1183204191">
    <w:abstractNumId w:val="10"/>
  </w:num>
  <w:num w:numId="26" w16cid:durableId="1616205545">
    <w:abstractNumId w:val="15"/>
  </w:num>
  <w:num w:numId="27" w16cid:durableId="2141268040">
    <w:abstractNumId w:val="34"/>
  </w:num>
  <w:num w:numId="28" w16cid:durableId="2056732581">
    <w:abstractNumId w:val="23"/>
  </w:num>
  <w:num w:numId="29" w16cid:durableId="1335189179">
    <w:abstractNumId w:val="28"/>
  </w:num>
  <w:num w:numId="30" w16cid:durableId="74908588">
    <w:abstractNumId w:val="12"/>
  </w:num>
  <w:num w:numId="31" w16cid:durableId="203106703">
    <w:abstractNumId w:val="5"/>
  </w:num>
  <w:num w:numId="32" w16cid:durableId="428544438">
    <w:abstractNumId w:val="0"/>
  </w:num>
  <w:num w:numId="33" w16cid:durableId="624313382">
    <w:abstractNumId w:val="26"/>
  </w:num>
  <w:num w:numId="34" w16cid:durableId="982928766">
    <w:abstractNumId w:val="6"/>
  </w:num>
  <w:num w:numId="35" w16cid:durableId="582645767">
    <w:abstractNumId w:val="9"/>
  </w:num>
  <w:num w:numId="36" w16cid:durableId="1841503339">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3074"/>
    <o:shapelayout v:ext="edit">
      <o:rules v:ext="edit">
        <o:r id="V:Rule1" type="connector" idref="#_x0000_s2051"/>
        <o:r id="V:Rule2" type="connector" idref="#_x0000_s2052"/>
        <o:r id="V:Rule3" type="connector" idref="#_x0000_s2053"/>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F85"/>
    <w:rsid w:val="00006D21"/>
    <w:rsid w:val="000713C9"/>
    <w:rsid w:val="00072229"/>
    <w:rsid w:val="00073C25"/>
    <w:rsid w:val="00084902"/>
    <w:rsid w:val="00091ED0"/>
    <w:rsid w:val="000936A7"/>
    <w:rsid w:val="00093A4E"/>
    <w:rsid w:val="000A5881"/>
    <w:rsid w:val="000B31D3"/>
    <w:rsid w:val="000E534C"/>
    <w:rsid w:val="000F0077"/>
    <w:rsid w:val="000F4D37"/>
    <w:rsid w:val="00115405"/>
    <w:rsid w:val="00153251"/>
    <w:rsid w:val="001535AF"/>
    <w:rsid w:val="00153C6B"/>
    <w:rsid w:val="00166634"/>
    <w:rsid w:val="001906FD"/>
    <w:rsid w:val="001907F4"/>
    <w:rsid w:val="001C21D0"/>
    <w:rsid w:val="001E2886"/>
    <w:rsid w:val="001E43D3"/>
    <w:rsid w:val="001E6426"/>
    <w:rsid w:val="00204AD6"/>
    <w:rsid w:val="00210972"/>
    <w:rsid w:val="0021113B"/>
    <w:rsid w:val="002219E5"/>
    <w:rsid w:val="002251A6"/>
    <w:rsid w:val="00235A2B"/>
    <w:rsid w:val="00237E82"/>
    <w:rsid w:val="00282034"/>
    <w:rsid w:val="0028314E"/>
    <w:rsid w:val="002A798E"/>
    <w:rsid w:val="002B59B9"/>
    <w:rsid w:val="002C1DFA"/>
    <w:rsid w:val="002D5EAF"/>
    <w:rsid w:val="00323789"/>
    <w:rsid w:val="00343E88"/>
    <w:rsid w:val="003877AA"/>
    <w:rsid w:val="003F245C"/>
    <w:rsid w:val="004032D2"/>
    <w:rsid w:val="00404D25"/>
    <w:rsid w:val="00464073"/>
    <w:rsid w:val="00473928"/>
    <w:rsid w:val="00482F82"/>
    <w:rsid w:val="004951B4"/>
    <w:rsid w:val="004B116B"/>
    <w:rsid w:val="004C04E8"/>
    <w:rsid w:val="004D7B75"/>
    <w:rsid w:val="005171F1"/>
    <w:rsid w:val="005203E1"/>
    <w:rsid w:val="005223EB"/>
    <w:rsid w:val="005342B1"/>
    <w:rsid w:val="00561EAE"/>
    <w:rsid w:val="00576806"/>
    <w:rsid w:val="00585495"/>
    <w:rsid w:val="00595379"/>
    <w:rsid w:val="0059637E"/>
    <w:rsid w:val="005C1BCA"/>
    <w:rsid w:val="005D02D6"/>
    <w:rsid w:val="005F641E"/>
    <w:rsid w:val="00612888"/>
    <w:rsid w:val="00635686"/>
    <w:rsid w:val="00654A13"/>
    <w:rsid w:val="00661D74"/>
    <w:rsid w:val="00666AF4"/>
    <w:rsid w:val="00680E12"/>
    <w:rsid w:val="00687C21"/>
    <w:rsid w:val="006A095D"/>
    <w:rsid w:val="006A3A68"/>
    <w:rsid w:val="006B384F"/>
    <w:rsid w:val="006C473E"/>
    <w:rsid w:val="006F7AAF"/>
    <w:rsid w:val="0072083B"/>
    <w:rsid w:val="00736F78"/>
    <w:rsid w:val="00743256"/>
    <w:rsid w:val="00767F5E"/>
    <w:rsid w:val="007736E8"/>
    <w:rsid w:val="007748A8"/>
    <w:rsid w:val="00795059"/>
    <w:rsid w:val="00820FDB"/>
    <w:rsid w:val="00823F4E"/>
    <w:rsid w:val="00846C4D"/>
    <w:rsid w:val="00873AC4"/>
    <w:rsid w:val="00873BE4"/>
    <w:rsid w:val="00897E9B"/>
    <w:rsid w:val="008B02DD"/>
    <w:rsid w:val="008C21C3"/>
    <w:rsid w:val="008C4D5E"/>
    <w:rsid w:val="008D2AB9"/>
    <w:rsid w:val="008E02D7"/>
    <w:rsid w:val="008E0F40"/>
    <w:rsid w:val="008F1367"/>
    <w:rsid w:val="008F1DA2"/>
    <w:rsid w:val="008F6DDF"/>
    <w:rsid w:val="00921389"/>
    <w:rsid w:val="00926AAF"/>
    <w:rsid w:val="0096037B"/>
    <w:rsid w:val="00984D09"/>
    <w:rsid w:val="00990587"/>
    <w:rsid w:val="00990D43"/>
    <w:rsid w:val="009A2E7A"/>
    <w:rsid w:val="009B4EBD"/>
    <w:rsid w:val="009B5DEE"/>
    <w:rsid w:val="009D78EC"/>
    <w:rsid w:val="00A015A8"/>
    <w:rsid w:val="00A3713A"/>
    <w:rsid w:val="00A62CC9"/>
    <w:rsid w:val="00A85E43"/>
    <w:rsid w:val="00AA7DD6"/>
    <w:rsid w:val="00AB24AE"/>
    <w:rsid w:val="00AB5705"/>
    <w:rsid w:val="00AD23EA"/>
    <w:rsid w:val="00B0609D"/>
    <w:rsid w:val="00B310E6"/>
    <w:rsid w:val="00B34DC6"/>
    <w:rsid w:val="00B41D15"/>
    <w:rsid w:val="00B535A3"/>
    <w:rsid w:val="00B5440F"/>
    <w:rsid w:val="00B63280"/>
    <w:rsid w:val="00B7063E"/>
    <w:rsid w:val="00B82741"/>
    <w:rsid w:val="00BC0288"/>
    <w:rsid w:val="00BC67C3"/>
    <w:rsid w:val="00BF4E7D"/>
    <w:rsid w:val="00C11FD5"/>
    <w:rsid w:val="00C440E8"/>
    <w:rsid w:val="00C559C8"/>
    <w:rsid w:val="00C86F24"/>
    <w:rsid w:val="00CA2D1C"/>
    <w:rsid w:val="00CC57DC"/>
    <w:rsid w:val="00CD3837"/>
    <w:rsid w:val="00CD5064"/>
    <w:rsid w:val="00CF6540"/>
    <w:rsid w:val="00D30BA1"/>
    <w:rsid w:val="00D46306"/>
    <w:rsid w:val="00D513E6"/>
    <w:rsid w:val="00D57D8C"/>
    <w:rsid w:val="00D610BC"/>
    <w:rsid w:val="00D633B7"/>
    <w:rsid w:val="00D9000C"/>
    <w:rsid w:val="00DA0825"/>
    <w:rsid w:val="00DB3F85"/>
    <w:rsid w:val="00DC7911"/>
    <w:rsid w:val="00DE3C77"/>
    <w:rsid w:val="00E019F2"/>
    <w:rsid w:val="00E25C1D"/>
    <w:rsid w:val="00E525A2"/>
    <w:rsid w:val="00E819AB"/>
    <w:rsid w:val="00E90D9D"/>
    <w:rsid w:val="00E924A5"/>
    <w:rsid w:val="00EE2445"/>
    <w:rsid w:val="00F07933"/>
    <w:rsid w:val="00F1552F"/>
    <w:rsid w:val="00F4071A"/>
    <w:rsid w:val="00F54114"/>
    <w:rsid w:val="00F5524F"/>
    <w:rsid w:val="00F615AF"/>
    <w:rsid w:val="00F756D7"/>
    <w:rsid w:val="00F971ED"/>
    <w:rsid w:val="00FB6721"/>
    <w:rsid w:val="00FC37B3"/>
    <w:rsid w:val="00FE435E"/>
    <w:rsid w:val="02D90206"/>
    <w:rsid w:val="037B6EEC"/>
    <w:rsid w:val="03F1DC5C"/>
    <w:rsid w:val="0AA338B6"/>
    <w:rsid w:val="0AAE97CA"/>
    <w:rsid w:val="0AFAA2BB"/>
    <w:rsid w:val="0CF005FE"/>
    <w:rsid w:val="1460C9EE"/>
    <w:rsid w:val="15586E85"/>
    <w:rsid w:val="1879FC54"/>
    <w:rsid w:val="1889A214"/>
    <w:rsid w:val="18900F47"/>
    <w:rsid w:val="1A2BDFA8"/>
    <w:rsid w:val="1A651F39"/>
    <w:rsid w:val="1DA30FD1"/>
    <w:rsid w:val="1F0112FD"/>
    <w:rsid w:val="1FD824A0"/>
    <w:rsid w:val="209CE35E"/>
    <w:rsid w:val="20D460BD"/>
    <w:rsid w:val="2238B3BF"/>
    <w:rsid w:val="23F2D922"/>
    <w:rsid w:val="27E57886"/>
    <w:rsid w:val="290F67B7"/>
    <w:rsid w:val="2AA4B189"/>
    <w:rsid w:val="2B534BF5"/>
    <w:rsid w:val="2D62C137"/>
    <w:rsid w:val="2DE51970"/>
    <w:rsid w:val="2E7E761F"/>
    <w:rsid w:val="2F63AF17"/>
    <w:rsid w:val="34FCBFDF"/>
    <w:rsid w:val="35CA457B"/>
    <w:rsid w:val="35F4525A"/>
    <w:rsid w:val="3647473F"/>
    <w:rsid w:val="366112E1"/>
    <w:rsid w:val="38D68632"/>
    <w:rsid w:val="38DEA54B"/>
    <w:rsid w:val="3A8AB464"/>
    <w:rsid w:val="3AD14E7C"/>
    <w:rsid w:val="3AE574F5"/>
    <w:rsid w:val="44E1919E"/>
    <w:rsid w:val="454CF72A"/>
    <w:rsid w:val="4873F2F1"/>
    <w:rsid w:val="4877C1C3"/>
    <w:rsid w:val="4B0411D2"/>
    <w:rsid w:val="4B37AAC5"/>
    <w:rsid w:val="4E04FDE1"/>
    <w:rsid w:val="50113C7E"/>
    <w:rsid w:val="50BCE3FF"/>
    <w:rsid w:val="513C7D43"/>
    <w:rsid w:val="51C1D6D8"/>
    <w:rsid w:val="535DA739"/>
    <w:rsid w:val="54F9779A"/>
    <w:rsid w:val="56847643"/>
    <w:rsid w:val="575E6659"/>
    <w:rsid w:val="576E205F"/>
    <w:rsid w:val="57E9C557"/>
    <w:rsid w:val="5FCA9720"/>
    <w:rsid w:val="63584A3A"/>
    <w:rsid w:val="640FC813"/>
    <w:rsid w:val="65594FCD"/>
    <w:rsid w:val="69D00F7E"/>
    <w:rsid w:val="6C72C312"/>
    <w:rsid w:val="6D3B7221"/>
    <w:rsid w:val="6F33D50D"/>
    <w:rsid w:val="72437F37"/>
    <w:rsid w:val="7329A4E7"/>
    <w:rsid w:val="74C57548"/>
    <w:rsid w:val="764A0508"/>
    <w:rsid w:val="784930BF"/>
    <w:rsid w:val="7B906C3F"/>
    <w:rsid w:val="7C6722C5"/>
    <w:rsid w:val="7D81B33D"/>
    <w:rsid w:val="7F1D83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A5E0F54"/>
  <w15:chartTrackingRefBased/>
  <w15:docId w15:val="{F4B1945C-005A-4EA3-B1E6-1CC76E9D53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54A13"/>
    <w:rPr>
      <w:rFonts w:ascii="Arial" w:hAnsi="Arial"/>
      <w:sz w:val="24"/>
      <w:szCs w:val="24"/>
      <w:lang w:eastAsia="en-US"/>
    </w:rPr>
  </w:style>
  <w:style w:type="paragraph" w:styleId="Heading1">
    <w:name w:val="heading 1"/>
    <w:basedOn w:val="Normal"/>
    <w:next w:val="Normal"/>
    <w:qFormat/>
    <w:pPr>
      <w:keepNext/>
      <w:jc w:val="center"/>
      <w:outlineLvl w:val="0"/>
    </w:pPr>
    <w:rPr>
      <w:rFonts w:cs="Arial"/>
      <w:b/>
      <w:bCs/>
      <w:i/>
      <w:iCs/>
      <w:sz w:val="28"/>
    </w:rPr>
  </w:style>
  <w:style w:type="paragraph" w:styleId="Heading2">
    <w:name w:val="heading 2"/>
    <w:basedOn w:val="Normal"/>
    <w:next w:val="Normal"/>
    <w:link w:val="Heading2Char"/>
    <w:semiHidden/>
    <w:unhideWhenUsed/>
    <w:qFormat/>
    <w:rsid w:val="00680E12"/>
    <w:pPr>
      <w:keepNext/>
      <w:spacing w:before="240" w:after="60"/>
      <w:outlineLvl w:val="1"/>
    </w:pPr>
    <w:rPr>
      <w:rFonts w:ascii="Calibri Light" w:hAnsi="Calibri Light"/>
      <w:b/>
      <w:bCs/>
      <w:i/>
      <w:iCs/>
      <w:sz w:val="28"/>
      <w:szCs w:val="28"/>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Title">
    <w:name w:val="Title"/>
    <w:basedOn w:val="Normal"/>
    <w:qFormat/>
    <w:pPr>
      <w:jc w:val="center"/>
    </w:pPr>
    <w:rPr>
      <w:rFonts w:cs="Arial"/>
      <w:b/>
      <w:bCs/>
      <w:sz w:val="28"/>
    </w:rPr>
  </w:style>
  <w:style w:type="character" w:styleId="HTMLCode">
    <w:name w:val="HTML Code"/>
    <w:rPr>
      <w:rFonts w:ascii="Arial Unicode MS" w:hAnsi="Arial Unicode MS" w:eastAsia="Arial Unicode MS" w:cs="Arial Unicode MS"/>
      <w:sz w:val="20"/>
      <w:szCs w:val="20"/>
    </w:rPr>
  </w:style>
  <w:style w:type="paragraph" w:styleId="BodyText">
    <w:name w:val="Body Text"/>
    <w:basedOn w:val="Normal"/>
    <w:pPr>
      <w:pBdr>
        <w:top w:val="dotted" w:color="auto" w:sz="24" w:space="1"/>
        <w:bottom w:val="dotted" w:color="auto" w:sz="24" w:space="1"/>
      </w:pBdr>
    </w:pPr>
    <w:rPr>
      <w:sz w:val="16"/>
    </w:rPr>
  </w:style>
  <w:style w:type="paragraph" w:styleId="Header">
    <w:name w:val="header"/>
    <w:basedOn w:val="Normal"/>
    <w:rsid w:val="002A798E"/>
    <w:pPr>
      <w:tabs>
        <w:tab w:val="center" w:pos="4320"/>
        <w:tab w:val="right" w:pos="8640"/>
      </w:tabs>
    </w:pPr>
  </w:style>
  <w:style w:type="paragraph" w:styleId="Footer">
    <w:name w:val="footer"/>
    <w:basedOn w:val="Normal"/>
    <w:rsid w:val="002A798E"/>
    <w:pPr>
      <w:tabs>
        <w:tab w:val="center" w:pos="4320"/>
        <w:tab w:val="right" w:pos="8640"/>
      </w:tabs>
    </w:pPr>
  </w:style>
  <w:style w:type="character" w:styleId="Hyperlink">
    <w:name w:val="Hyperlink"/>
    <w:rsid w:val="00654A13"/>
    <w:rPr>
      <w:color w:val="0000FF"/>
      <w:u w:val="single"/>
    </w:rPr>
  </w:style>
  <w:style w:type="character" w:styleId="Strong">
    <w:name w:val="Strong"/>
    <w:qFormat/>
    <w:rsid w:val="00DA0825"/>
    <w:rPr>
      <w:b/>
      <w:bCs/>
    </w:rPr>
  </w:style>
  <w:style w:type="table" w:styleId="TableGrid">
    <w:name w:val="Table Grid"/>
    <w:basedOn w:val="TableNormal"/>
    <w:rsid w:val="008E0F4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link w:val="Heading2"/>
    <w:semiHidden/>
    <w:rsid w:val="00680E12"/>
    <w:rPr>
      <w:rFonts w:ascii="Calibri Light" w:hAnsi="Calibri Light" w:eastAsia="Times New Roman" w:cs="Times New Roman"/>
      <w:b/>
      <w:bCs/>
      <w:i/>
      <w:iCs/>
      <w:sz w:val="28"/>
      <w:szCs w:val="28"/>
    </w:rPr>
  </w:style>
  <w:style w:type="paragraph" w:styleId="ListParagraph">
    <w:name w:val="List Paragraph"/>
    <w:basedOn w:val="Normal"/>
    <w:uiPriority w:val="1"/>
    <w:qFormat/>
    <w:rsid w:val="00680E12"/>
    <w:pPr>
      <w:widowControl w:val="0"/>
      <w:autoSpaceDE w:val="0"/>
      <w:autoSpaceDN w:val="0"/>
      <w:ind w:left="1540" w:hanging="361"/>
    </w:pPr>
    <w:rPr>
      <w:rFonts w:ascii="Times New Roman" w:hAnsi="Times New Roman"/>
      <w:sz w:val="22"/>
      <w:szCs w:val="22"/>
      <w:lang w:bidi="en-US"/>
    </w:rPr>
  </w:style>
  <w:style w:type="paragraph" w:styleId="Subtitle">
    <w:name w:val="Subtitle"/>
    <w:basedOn w:val="Normal"/>
    <w:next w:val="Normal"/>
    <w:link w:val="SubtitleChar"/>
    <w:qFormat/>
    <w:rsid w:val="00680E12"/>
    <w:pPr>
      <w:spacing w:after="60"/>
      <w:jc w:val="center"/>
      <w:outlineLvl w:val="1"/>
    </w:pPr>
    <w:rPr>
      <w:rFonts w:ascii="Calibri Light" w:hAnsi="Calibri Light"/>
    </w:rPr>
  </w:style>
  <w:style w:type="character" w:styleId="SubtitleChar" w:customStyle="1">
    <w:name w:val="Subtitle Char"/>
    <w:link w:val="Subtitle"/>
    <w:rsid w:val="00680E12"/>
    <w:rPr>
      <w:rFonts w:ascii="Calibri Light" w:hAnsi="Calibri Light"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30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footer" Target="footer2.xml" Id="R701c05f600234469" /></Relationships>
</file>

<file path=word/_rels/header2.xml.rels>&#65279;<?xml version="1.0" encoding="utf-8"?><Relationships xmlns="http://schemas.openxmlformats.org/package/2006/relationships"><Relationship Type="http://schemas.openxmlformats.org/officeDocument/2006/relationships/image" Target="/media/image2.png" Id="R8d0a1b2142d440c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65D1BBB75D1046B674CC0FE9161211" ma:contentTypeVersion="6" ma:contentTypeDescription="Create a new document." ma:contentTypeScope="" ma:versionID="9a62aef6a2e83dcc500ff62f8a496efc">
  <xsd:schema xmlns:xsd="http://www.w3.org/2001/XMLSchema" xmlns:xs="http://www.w3.org/2001/XMLSchema" xmlns:p="http://schemas.microsoft.com/office/2006/metadata/properties" xmlns:ns2="57419f85-7590-41f0-be7a-35b5828a3afb" xmlns:ns3="cb5015e4-b087-4608-8540-a5a74f832e10" targetNamespace="http://schemas.microsoft.com/office/2006/metadata/properties" ma:root="true" ma:fieldsID="782d09071698150f02c56a7740f34e4c" ns2:_="" ns3:_="">
    <xsd:import namespace="57419f85-7590-41f0-be7a-35b5828a3afb"/>
    <xsd:import namespace="cb5015e4-b087-4608-8540-a5a74f832e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19f85-7590-41f0-be7a-35b5828a3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015e4-b087-4608-8540-a5a74f832e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4C1B78-3E55-44B1-A9EF-28BA3E8EC3F2}">
  <ds:schemaRefs>
    <ds:schemaRef ds:uri="http://schemas.openxmlformats.org/officeDocument/2006/bibliography"/>
  </ds:schemaRefs>
</ds:datastoreItem>
</file>

<file path=customXml/itemProps2.xml><?xml version="1.0" encoding="utf-8"?>
<ds:datastoreItem xmlns:ds="http://schemas.openxmlformats.org/officeDocument/2006/customXml" ds:itemID="{51CB45C5-D7A6-4F21-A055-BFD425502887}">
  <ds:schemaRefs>
    <ds:schemaRef ds:uri="http://schemas.microsoft.com/sharepoint/v3/contenttype/forms"/>
  </ds:schemaRefs>
</ds:datastoreItem>
</file>

<file path=customXml/itemProps3.xml><?xml version="1.0" encoding="utf-8"?>
<ds:datastoreItem xmlns:ds="http://schemas.openxmlformats.org/officeDocument/2006/customXml" ds:itemID="{DF4633CA-A745-4DF2-932B-245F86750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419f85-7590-41f0-be7a-35b5828a3afb"/>
    <ds:schemaRef ds:uri="cb5015e4-b087-4608-8540-a5a74f832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 Cousins &amp; Associates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GENESIS ORTHOPEDICS &amp; SPORTS MEDICINE</dc:title>
  <dc:subject/>
  <dc:creator>Ken Cousins</dc:creator>
  <keywords/>
  <dc:description/>
  <lastModifiedBy>Annie Wei</lastModifiedBy>
  <revision>8</revision>
  <lastPrinted>2013-09-06T17:41:00.0000000Z</lastPrinted>
  <dcterms:created xsi:type="dcterms:W3CDTF">2022-08-23T20:47:00.0000000Z</dcterms:created>
  <dcterms:modified xsi:type="dcterms:W3CDTF">2023-07-20T15:59:22.3339860Z</dcterms:modified>
</coreProperties>
</file>